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407" w14:textId="77777777" w:rsidR="009F0681" w:rsidRPr="009F0681" w:rsidRDefault="009F0681" w:rsidP="009F0681">
      <w:pPr>
        <w:spacing w:after="0"/>
        <w:rPr>
          <w:b/>
          <w:bCs/>
          <w:sz w:val="28"/>
          <w:szCs w:val="28"/>
          <w:lang w:val="en-US"/>
        </w:rPr>
      </w:pPr>
      <w:r w:rsidRPr="009F0681">
        <w:rPr>
          <w:b/>
          <w:bCs/>
          <w:sz w:val="28"/>
          <w:szCs w:val="28"/>
          <w:lang w:val="en-US"/>
        </w:rPr>
        <w:t>1-6-6 Substance &amp; Texture</w:t>
      </w:r>
    </w:p>
    <w:p w14:paraId="6909475C" w14:textId="77777777" w:rsidR="009F0681" w:rsidRPr="009F0681" w:rsidRDefault="009F0681" w:rsidP="009F0681">
      <w:pPr>
        <w:spacing w:after="0"/>
        <w:rPr>
          <w:b/>
          <w:bCs/>
          <w:sz w:val="24"/>
          <w:szCs w:val="24"/>
          <w:lang w:val="en-US"/>
        </w:rPr>
      </w:pPr>
    </w:p>
    <w:p w14:paraId="7A86E694" w14:textId="4C3B41B3" w:rsidR="009F0681" w:rsidRPr="00BB0605" w:rsidRDefault="00BB0605" w:rsidP="00E64801">
      <w:pPr>
        <w:spacing w:after="0"/>
        <w:rPr>
          <w:b/>
          <w:bCs/>
          <w:sz w:val="24"/>
          <w:szCs w:val="24"/>
        </w:rPr>
      </w:pPr>
      <w:r w:rsidRPr="00BB0605">
        <w:rPr>
          <w:b/>
          <w:bCs/>
          <w:sz w:val="24"/>
          <w:szCs w:val="24"/>
          <w:u w:val="single"/>
        </w:rPr>
        <w:t>RESOURCES</w:t>
      </w:r>
      <w:r w:rsidRPr="00BB0605">
        <w:rPr>
          <w:b/>
          <w:bCs/>
          <w:sz w:val="24"/>
          <w:szCs w:val="24"/>
        </w:rPr>
        <w:t>:</w:t>
      </w:r>
    </w:p>
    <w:p w14:paraId="412D1343" w14:textId="5154E720" w:rsidR="009F0681" w:rsidRPr="00E64801" w:rsidRDefault="009F0681" w:rsidP="009F068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64801">
        <w:rPr>
          <w:rFonts w:cstheme="minorHAnsi"/>
          <w:sz w:val="24"/>
          <w:szCs w:val="24"/>
        </w:rPr>
        <w:t xml:space="preserve">aos.org webinar. “Substance &amp; Texture: how they affect Color.” Allen-Ikeson. 8-2021 </w:t>
      </w:r>
      <w:hyperlink r:id="rId5" w:history="1">
        <w:r w:rsidR="00BB0605" w:rsidRPr="00FC2DDF">
          <w:rPr>
            <w:rStyle w:val="Hyperlink"/>
            <w:rFonts w:cstheme="minorHAnsi"/>
            <w:sz w:val="24"/>
            <w:szCs w:val="24"/>
          </w:rPr>
          <w:t>https://attendee.gotowebinar.com/recording/4211305872991454978</w:t>
        </w:r>
      </w:hyperlink>
      <w:r w:rsidR="00BB0605">
        <w:rPr>
          <w:rFonts w:cstheme="minorHAnsi"/>
          <w:sz w:val="24"/>
          <w:szCs w:val="24"/>
        </w:rPr>
        <w:t xml:space="preserve"> </w:t>
      </w:r>
    </w:p>
    <w:p w14:paraId="1C9CB189" w14:textId="6A18250F" w:rsidR="009F0681" w:rsidRPr="00BB0605" w:rsidRDefault="00BB0605" w:rsidP="00BB0605">
      <w:pPr>
        <w:spacing w:before="120" w:after="0"/>
        <w:rPr>
          <w:b/>
          <w:bCs/>
          <w:sz w:val="24"/>
          <w:szCs w:val="24"/>
        </w:rPr>
      </w:pPr>
      <w:r w:rsidRPr="00BB0605">
        <w:rPr>
          <w:b/>
          <w:bCs/>
          <w:sz w:val="24"/>
          <w:szCs w:val="24"/>
          <w:u w:val="single"/>
        </w:rPr>
        <w:t>RESEARCH QUESTIONS</w:t>
      </w:r>
      <w:r w:rsidRPr="00BB0605">
        <w:rPr>
          <w:b/>
          <w:bCs/>
          <w:sz w:val="24"/>
          <w:szCs w:val="24"/>
        </w:rPr>
        <w:t>:</w:t>
      </w:r>
    </w:p>
    <w:p w14:paraId="44EA9A06" w14:textId="7E5A67EC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How do substance and texture affect color?</w:t>
      </w:r>
    </w:p>
    <w:p w14:paraId="15A1A3A6" w14:textId="304B7A66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List words appropriate for describing substance.</w:t>
      </w:r>
    </w:p>
    <w:p w14:paraId="3FA5DCF3" w14:textId="5AA356C5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List words not appropriate for describing substance and note why they are not useful.</w:t>
      </w:r>
    </w:p>
    <w:p w14:paraId="01119063" w14:textId="4744BADA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List words appropriate for describing texture.</w:t>
      </w:r>
    </w:p>
    <w:p w14:paraId="583EECDC" w14:textId="32C11DA1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List words not appropriate for describing texture and note why they are not useful.</w:t>
      </w:r>
    </w:p>
    <w:p w14:paraId="7229B873" w14:textId="7E0F6966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How would you write a description when the texture and/or substance is not the same for all segments?</w:t>
      </w:r>
    </w:p>
    <w:p w14:paraId="025CAE53" w14:textId="058FB49B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How might you score a plant for substance and texture in a quality award if the flowers were not quite as fresh as they could be but a judge had nominated it for an award?</w:t>
      </w:r>
    </w:p>
    <w:p w14:paraId="0FE76922" w14:textId="703F4175" w:rsidR="009F0681" w:rsidRPr="00E64801" w:rsidRDefault="009F0681" w:rsidP="00E648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801">
        <w:rPr>
          <w:sz w:val="24"/>
          <w:szCs w:val="24"/>
        </w:rPr>
        <w:t>Do you consider senescing</w:t>
      </w:r>
      <w:r w:rsidR="008D0E72" w:rsidRPr="00E64801">
        <w:rPr>
          <w:sz w:val="24"/>
          <w:szCs w:val="24"/>
        </w:rPr>
        <w:t xml:space="preserve"> flowers</w:t>
      </w:r>
      <w:r w:rsidRPr="00E64801">
        <w:rPr>
          <w:sz w:val="24"/>
          <w:szCs w:val="24"/>
        </w:rPr>
        <w:t xml:space="preserve"> a fatal flaw? </w:t>
      </w:r>
      <w:r w:rsidR="008D0E72" w:rsidRPr="00E64801">
        <w:rPr>
          <w:sz w:val="24"/>
          <w:szCs w:val="24"/>
        </w:rPr>
        <w:t>How would senescing affect the color?</w:t>
      </w:r>
    </w:p>
    <w:p w14:paraId="35BC745C" w14:textId="77777777" w:rsidR="009F0681" w:rsidRPr="009F0681" w:rsidRDefault="009F0681">
      <w:pPr>
        <w:rPr>
          <w:b/>
          <w:bCs/>
          <w:sz w:val="24"/>
          <w:szCs w:val="24"/>
        </w:rPr>
      </w:pPr>
    </w:p>
    <w:sectPr w:rsidR="009F0681" w:rsidRPr="009F0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7D8F"/>
    <w:multiLevelType w:val="hybridMultilevel"/>
    <w:tmpl w:val="7436CD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62CC"/>
    <w:multiLevelType w:val="hybridMultilevel"/>
    <w:tmpl w:val="D61448D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D5C"/>
    <w:multiLevelType w:val="hybridMultilevel"/>
    <w:tmpl w:val="A6DA7CE4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80285">
    <w:abstractNumId w:val="0"/>
  </w:num>
  <w:num w:numId="2" w16cid:durableId="2043363684">
    <w:abstractNumId w:val="2"/>
  </w:num>
  <w:num w:numId="3" w16cid:durableId="64127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1"/>
    <w:rsid w:val="008D0E72"/>
    <w:rsid w:val="009F0681"/>
    <w:rsid w:val="00BB0605"/>
    <w:rsid w:val="00E64801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8BD"/>
  <w15:chartTrackingRefBased/>
  <w15:docId w15:val="{B5DDA757-9E23-425F-906A-A48DC053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81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B0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421130587299145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2024-01-27T22:09:00Z</dcterms:created>
  <dcterms:modified xsi:type="dcterms:W3CDTF">2024-01-27T22:09:00Z</dcterms:modified>
</cp:coreProperties>
</file>