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8C72" w14:textId="44F0CEF6" w:rsidR="0084762D" w:rsidRDefault="0084762D" w:rsidP="0084762D">
      <w:pPr>
        <w:spacing w:after="0"/>
        <w:rPr>
          <w:b/>
          <w:bCs/>
          <w:sz w:val="28"/>
          <w:szCs w:val="28"/>
          <w:lang w:val="en-US"/>
        </w:rPr>
      </w:pPr>
      <w:r w:rsidRPr="00FC7C5C">
        <w:rPr>
          <w:b/>
          <w:bCs/>
          <w:sz w:val="28"/>
          <w:szCs w:val="28"/>
          <w:lang w:val="en-US"/>
        </w:rPr>
        <w:t>2_3-12b Masdevallia and Dracula</w:t>
      </w:r>
    </w:p>
    <w:p w14:paraId="0CEEF1DE" w14:textId="77777777" w:rsidR="00FC7C5C" w:rsidRPr="00FC7C5C" w:rsidRDefault="00FC7C5C" w:rsidP="0084762D">
      <w:pPr>
        <w:spacing w:after="0"/>
        <w:rPr>
          <w:b/>
          <w:bCs/>
          <w:sz w:val="28"/>
          <w:szCs w:val="28"/>
          <w:lang w:val="en-US"/>
        </w:rPr>
      </w:pPr>
    </w:p>
    <w:p w14:paraId="07F37B41" w14:textId="4BF588D4" w:rsidR="0004791D" w:rsidRPr="0078641D" w:rsidRDefault="0004791D" w:rsidP="0084762D">
      <w:pPr>
        <w:spacing w:after="0"/>
        <w:rPr>
          <w:sz w:val="24"/>
          <w:szCs w:val="24"/>
          <w:lang w:val="en-US"/>
        </w:rPr>
      </w:pPr>
      <w:r w:rsidRPr="00FC7C5C">
        <w:rPr>
          <w:b/>
          <w:bCs/>
          <w:sz w:val="24"/>
          <w:szCs w:val="24"/>
          <w:u w:val="single"/>
          <w:lang w:val="en-US"/>
        </w:rPr>
        <w:t>RESOURCES</w:t>
      </w:r>
      <w:r w:rsidRPr="0078641D">
        <w:rPr>
          <w:sz w:val="24"/>
          <w:szCs w:val="24"/>
          <w:lang w:val="en-US"/>
        </w:rPr>
        <w:t>:</w:t>
      </w:r>
    </w:p>
    <w:p w14:paraId="064C8E93" w14:textId="77777777" w:rsidR="0078641D" w:rsidRPr="0078641D" w:rsidRDefault="0078641D" w:rsidP="0078641D">
      <w:pPr>
        <w:pStyle w:val="Heading1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>Books &amp; Journals</w:t>
      </w:r>
    </w:p>
    <w:p w14:paraId="420645DD" w14:textId="77777777" w:rsidR="0078641D" w:rsidRPr="0078641D" w:rsidRDefault="0078641D" w:rsidP="0078641D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Gerritson &amp; Parsons. </w:t>
      </w:r>
      <w:r w:rsidRPr="0078641D">
        <w:rPr>
          <w:rFonts w:cstheme="minorHAnsi"/>
          <w:i/>
          <w:sz w:val="24"/>
          <w:szCs w:val="24"/>
        </w:rPr>
        <w:t>Masdevallias: Gems of the Orchid World</w:t>
      </w:r>
    </w:p>
    <w:p w14:paraId="05B30C6D" w14:textId="77777777" w:rsidR="0078641D" w:rsidRPr="0078641D" w:rsidRDefault="0078641D" w:rsidP="0078641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proofErr w:type="spellStart"/>
      <w:r w:rsidRPr="0078641D">
        <w:rPr>
          <w:rFonts w:cstheme="minorHAnsi"/>
          <w:sz w:val="24"/>
          <w:szCs w:val="24"/>
        </w:rPr>
        <w:t>Pupulin</w:t>
      </w:r>
      <w:proofErr w:type="spellEnd"/>
      <w:r w:rsidRPr="0078641D">
        <w:rPr>
          <w:rFonts w:cstheme="minorHAnsi"/>
          <w:sz w:val="24"/>
          <w:szCs w:val="24"/>
        </w:rPr>
        <w:t xml:space="preserve">, et al. </w:t>
      </w:r>
      <w:r w:rsidRPr="0078641D">
        <w:rPr>
          <w:rFonts w:cstheme="minorHAnsi"/>
          <w:i/>
          <w:sz w:val="24"/>
          <w:szCs w:val="24"/>
        </w:rPr>
        <w:t>Draculas of Ecuador</w:t>
      </w:r>
      <w:r w:rsidRPr="0078641D">
        <w:rPr>
          <w:rFonts w:cstheme="minorHAnsi"/>
          <w:sz w:val="24"/>
          <w:szCs w:val="24"/>
        </w:rPr>
        <w:t xml:space="preserve">. </w:t>
      </w:r>
    </w:p>
    <w:p w14:paraId="40F05C9B" w14:textId="77777777" w:rsidR="0078641D" w:rsidRPr="0078641D" w:rsidRDefault="0078641D" w:rsidP="0078641D">
      <w:pPr>
        <w:pStyle w:val="Heading1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>Articles</w:t>
      </w:r>
    </w:p>
    <w:p w14:paraId="601D8A30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“Masdevallia </w:t>
      </w:r>
      <w:proofErr w:type="spellStart"/>
      <w:r w:rsidRPr="0078641D">
        <w:rPr>
          <w:rFonts w:cstheme="minorHAnsi"/>
          <w:sz w:val="24"/>
          <w:szCs w:val="24"/>
        </w:rPr>
        <w:t>veitchiana</w:t>
      </w:r>
      <w:proofErr w:type="spellEnd"/>
      <w:r w:rsidRPr="0078641D">
        <w:rPr>
          <w:rFonts w:cstheme="minorHAnsi"/>
          <w:sz w:val="24"/>
          <w:szCs w:val="24"/>
        </w:rPr>
        <w:t xml:space="preserve">”. Coghill Behrends. </w:t>
      </w:r>
      <w:r w:rsidRPr="0078641D">
        <w:rPr>
          <w:rFonts w:cstheme="minorHAnsi"/>
          <w:i/>
          <w:sz w:val="24"/>
          <w:szCs w:val="24"/>
        </w:rPr>
        <w:t>Orchids</w:t>
      </w:r>
      <w:r w:rsidRPr="0078641D">
        <w:rPr>
          <w:rFonts w:cstheme="minorHAnsi"/>
          <w:sz w:val="24"/>
          <w:szCs w:val="24"/>
        </w:rPr>
        <w:t>.</w:t>
      </w:r>
      <w:r w:rsidRPr="0078641D">
        <w:rPr>
          <w:rFonts w:cstheme="minorHAnsi"/>
          <w:i/>
          <w:sz w:val="24"/>
          <w:szCs w:val="24"/>
        </w:rPr>
        <w:t xml:space="preserve"> </w:t>
      </w:r>
      <w:r w:rsidRPr="0078641D">
        <w:rPr>
          <w:rFonts w:cstheme="minorHAnsi"/>
          <w:sz w:val="24"/>
          <w:szCs w:val="24"/>
        </w:rPr>
        <w:t xml:space="preserve">July 2017. </w:t>
      </w:r>
    </w:p>
    <w:p w14:paraId="684B3225" w14:textId="2E9EA883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>“Spots and Stripes: Spotted and Striped Masdevallias”</w:t>
      </w:r>
      <w:r w:rsidR="00FC7C5C">
        <w:rPr>
          <w:rFonts w:cstheme="minorHAnsi"/>
          <w:sz w:val="24"/>
          <w:szCs w:val="24"/>
        </w:rPr>
        <w:t>.</w:t>
      </w:r>
      <w:r w:rsidRPr="0078641D">
        <w:rPr>
          <w:rFonts w:cstheme="minorHAnsi"/>
          <w:sz w:val="24"/>
          <w:szCs w:val="24"/>
        </w:rPr>
        <w:t xml:space="preserve"> Webb &amp; Head. </w:t>
      </w:r>
      <w:r w:rsidR="00FC7C5C" w:rsidRPr="00FC7C5C">
        <w:rPr>
          <w:rFonts w:cstheme="minorHAnsi"/>
          <w:i/>
          <w:iCs/>
          <w:sz w:val="24"/>
          <w:szCs w:val="24"/>
        </w:rPr>
        <w:t xml:space="preserve">Spots and Stripes </w:t>
      </w:r>
      <w:r w:rsidRPr="00FC7C5C">
        <w:rPr>
          <w:rFonts w:cstheme="minorHAnsi"/>
          <w:i/>
          <w:iCs/>
          <w:sz w:val="24"/>
          <w:szCs w:val="24"/>
        </w:rPr>
        <w:t>Supplement</w:t>
      </w:r>
      <w:r w:rsidR="00FC7C5C">
        <w:rPr>
          <w:rFonts w:cstheme="minorHAnsi"/>
          <w:i/>
          <w:iCs/>
          <w:sz w:val="24"/>
          <w:szCs w:val="24"/>
        </w:rPr>
        <w:t xml:space="preserve"> </w:t>
      </w:r>
      <w:r w:rsidR="00FC7C5C">
        <w:rPr>
          <w:rFonts w:cstheme="minorHAnsi"/>
          <w:sz w:val="24"/>
          <w:szCs w:val="24"/>
        </w:rPr>
        <w:t xml:space="preserve">to </w:t>
      </w:r>
      <w:proofErr w:type="gramStart"/>
      <w:r w:rsidR="00FC7C5C" w:rsidRPr="0078641D">
        <w:rPr>
          <w:rFonts w:cstheme="minorHAnsi"/>
          <w:i/>
          <w:iCs/>
          <w:sz w:val="24"/>
          <w:szCs w:val="24"/>
        </w:rPr>
        <w:t>Orchids.</w:t>
      </w:r>
      <w:r w:rsidRPr="0078641D">
        <w:rPr>
          <w:rFonts w:cstheme="minorHAnsi"/>
          <w:sz w:val="24"/>
          <w:szCs w:val="24"/>
        </w:rPr>
        <w:t>.</w:t>
      </w:r>
      <w:proofErr w:type="gramEnd"/>
      <w:r w:rsidRPr="0078641D">
        <w:rPr>
          <w:rFonts w:cstheme="minorHAnsi"/>
          <w:sz w:val="24"/>
          <w:szCs w:val="24"/>
        </w:rPr>
        <w:t xml:space="preserve"> October 2020</w:t>
      </w:r>
    </w:p>
    <w:p w14:paraId="27CFA60F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“Judging Masdevallias”. Mario Ferrusi. </w:t>
      </w:r>
      <w:r w:rsidRPr="0078641D">
        <w:rPr>
          <w:rFonts w:cstheme="minorHAnsi"/>
          <w:i/>
          <w:iCs/>
          <w:sz w:val="24"/>
          <w:szCs w:val="24"/>
        </w:rPr>
        <w:t>Orchids</w:t>
      </w:r>
      <w:r w:rsidRPr="0078641D">
        <w:rPr>
          <w:rFonts w:cstheme="minorHAnsi"/>
          <w:sz w:val="24"/>
          <w:szCs w:val="24"/>
        </w:rPr>
        <w:t>. April. 2015.</w:t>
      </w:r>
    </w:p>
    <w:p w14:paraId="64226783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“Two Masdevallia species pt 2: Masdevallia </w:t>
      </w:r>
      <w:proofErr w:type="spellStart"/>
      <w:r w:rsidRPr="0078641D">
        <w:rPr>
          <w:rFonts w:cstheme="minorHAnsi"/>
          <w:sz w:val="24"/>
          <w:szCs w:val="24"/>
        </w:rPr>
        <w:t>veitchiana</w:t>
      </w:r>
      <w:proofErr w:type="spellEnd"/>
      <w:r w:rsidRPr="0078641D">
        <w:rPr>
          <w:rFonts w:cstheme="minorHAnsi"/>
          <w:sz w:val="24"/>
          <w:szCs w:val="24"/>
        </w:rPr>
        <w:t xml:space="preserve">—description and hybrids”. </w:t>
      </w:r>
      <w:proofErr w:type="spellStart"/>
      <w:r w:rsidRPr="0078641D">
        <w:rPr>
          <w:rFonts w:cstheme="minorHAnsi"/>
          <w:sz w:val="24"/>
          <w:szCs w:val="24"/>
        </w:rPr>
        <w:t>Rohrl</w:t>
      </w:r>
      <w:proofErr w:type="spellEnd"/>
      <w:r w:rsidRPr="0078641D">
        <w:rPr>
          <w:rFonts w:cstheme="minorHAnsi"/>
          <w:sz w:val="24"/>
          <w:szCs w:val="24"/>
        </w:rPr>
        <w:t xml:space="preserve">. </w:t>
      </w:r>
      <w:r w:rsidRPr="0078641D">
        <w:rPr>
          <w:rFonts w:cstheme="minorHAnsi"/>
          <w:i/>
          <w:iCs/>
          <w:sz w:val="24"/>
          <w:szCs w:val="24"/>
        </w:rPr>
        <w:t>Orchids</w:t>
      </w:r>
      <w:r w:rsidRPr="0078641D">
        <w:rPr>
          <w:rFonts w:cstheme="minorHAnsi"/>
          <w:sz w:val="24"/>
          <w:szCs w:val="24"/>
        </w:rPr>
        <w:t xml:space="preserve">. April 2008. </w:t>
      </w:r>
    </w:p>
    <w:p w14:paraId="16E9F32B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“Two Masdevallia species pt 1: Masdevallia coccinea—description and hybrids”. </w:t>
      </w:r>
      <w:proofErr w:type="spellStart"/>
      <w:r w:rsidRPr="0078641D">
        <w:rPr>
          <w:rFonts w:cstheme="minorHAnsi"/>
          <w:sz w:val="24"/>
          <w:szCs w:val="24"/>
        </w:rPr>
        <w:t>Rohrl</w:t>
      </w:r>
      <w:proofErr w:type="spellEnd"/>
      <w:r w:rsidRPr="0078641D">
        <w:rPr>
          <w:rFonts w:cstheme="minorHAnsi"/>
          <w:sz w:val="24"/>
          <w:szCs w:val="24"/>
        </w:rPr>
        <w:t xml:space="preserve">. </w:t>
      </w:r>
      <w:r w:rsidRPr="0078641D">
        <w:rPr>
          <w:rFonts w:cstheme="minorHAnsi"/>
          <w:i/>
          <w:iCs/>
          <w:sz w:val="24"/>
          <w:szCs w:val="24"/>
        </w:rPr>
        <w:t>Orchids</w:t>
      </w:r>
      <w:r w:rsidRPr="0078641D">
        <w:rPr>
          <w:rFonts w:cstheme="minorHAnsi"/>
          <w:sz w:val="24"/>
          <w:szCs w:val="24"/>
        </w:rPr>
        <w:t xml:space="preserve">. March 2008. </w:t>
      </w:r>
    </w:p>
    <w:p w14:paraId="282285A6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“Lost and Found in England: Dracula hybrids”. Herman and Herman. </w:t>
      </w:r>
      <w:r w:rsidRPr="0078641D">
        <w:rPr>
          <w:rFonts w:cstheme="minorHAnsi"/>
          <w:i/>
          <w:iCs/>
          <w:sz w:val="24"/>
          <w:szCs w:val="24"/>
        </w:rPr>
        <w:t xml:space="preserve">Orchids </w:t>
      </w:r>
      <w:r w:rsidRPr="0078641D">
        <w:rPr>
          <w:rFonts w:cstheme="minorHAnsi"/>
          <w:sz w:val="24"/>
          <w:szCs w:val="24"/>
        </w:rPr>
        <w:t xml:space="preserve">December 1997. </w:t>
      </w:r>
    </w:p>
    <w:p w14:paraId="4F6E00A7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“New Masdevallia hybrids”. Webb. </w:t>
      </w:r>
      <w:r w:rsidRPr="0078641D">
        <w:rPr>
          <w:rFonts w:cstheme="minorHAnsi"/>
          <w:i/>
          <w:iCs/>
          <w:sz w:val="24"/>
          <w:szCs w:val="24"/>
        </w:rPr>
        <w:t>AOS Bulletin</w:t>
      </w:r>
      <w:r w:rsidRPr="0078641D">
        <w:rPr>
          <w:rFonts w:cstheme="minorHAnsi"/>
          <w:sz w:val="24"/>
          <w:szCs w:val="24"/>
        </w:rPr>
        <w:t xml:space="preserve">. July 1995. </w:t>
      </w:r>
    </w:p>
    <w:p w14:paraId="4A1BEE38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“Discovering </w:t>
      </w:r>
      <w:proofErr w:type="spellStart"/>
      <w:r w:rsidRPr="0078641D">
        <w:rPr>
          <w:rFonts w:cstheme="minorHAnsi"/>
          <w:sz w:val="24"/>
          <w:szCs w:val="24"/>
        </w:rPr>
        <w:t>Dracuvallias</w:t>
      </w:r>
      <w:proofErr w:type="spellEnd"/>
      <w:r w:rsidRPr="0078641D">
        <w:rPr>
          <w:rFonts w:cstheme="minorHAnsi"/>
          <w:sz w:val="24"/>
          <w:szCs w:val="24"/>
        </w:rPr>
        <w:t xml:space="preserve">”. Webb. </w:t>
      </w:r>
      <w:r w:rsidRPr="0078641D">
        <w:rPr>
          <w:rFonts w:cstheme="minorHAnsi"/>
          <w:i/>
          <w:iCs/>
          <w:sz w:val="24"/>
          <w:szCs w:val="24"/>
        </w:rPr>
        <w:t>AOS Bulletin</w:t>
      </w:r>
      <w:r w:rsidRPr="0078641D">
        <w:rPr>
          <w:rFonts w:cstheme="minorHAnsi"/>
          <w:sz w:val="24"/>
          <w:szCs w:val="24"/>
        </w:rPr>
        <w:t xml:space="preserve">. August 1994. </w:t>
      </w:r>
    </w:p>
    <w:p w14:paraId="2C8EB53C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proofErr w:type="gramStart"/>
      <w:r w:rsidRPr="0078641D">
        <w:rPr>
          <w:rFonts w:cstheme="minorHAnsi"/>
          <w:sz w:val="24"/>
          <w:szCs w:val="24"/>
        </w:rPr>
        <w:t>”Intermediate</w:t>
      </w:r>
      <w:proofErr w:type="gramEnd"/>
      <w:r w:rsidRPr="0078641D">
        <w:rPr>
          <w:rFonts w:cstheme="minorHAnsi"/>
          <w:sz w:val="24"/>
          <w:szCs w:val="24"/>
        </w:rPr>
        <w:t xml:space="preserve">-growing masdevallias 2: the hybrids”. Webb. </w:t>
      </w:r>
      <w:r w:rsidRPr="0078641D">
        <w:rPr>
          <w:rFonts w:cstheme="minorHAnsi"/>
          <w:i/>
          <w:iCs/>
          <w:sz w:val="24"/>
          <w:szCs w:val="24"/>
        </w:rPr>
        <w:t>AOS Bulletin</w:t>
      </w:r>
      <w:r w:rsidRPr="0078641D">
        <w:rPr>
          <w:rFonts w:cstheme="minorHAnsi"/>
          <w:sz w:val="24"/>
          <w:szCs w:val="24"/>
        </w:rPr>
        <w:t>. January 1991.</w:t>
      </w:r>
    </w:p>
    <w:p w14:paraId="79CB7EEF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proofErr w:type="gramStart"/>
      <w:r w:rsidRPr="0078641D">
        <w:rPr>
          <w:rFonts w:cstheme="minorHAnsi"/>
          <w:sz w:val="24"/>
          <w:szCs w:val="24"/>
        </w:rPr>
        <w:t>”Intermediate</w:t>
      </w:r>
      <w:proofErr w:type="gramEnd"/>
      <w:r w:rsidRPr="0078641D">
        <w:rPr>
          <w:rFonts w:cstheme="minorHAnsi"/>
          <w:sz w:val="24"/>
          <w:szCs w:val="24"/>
        </w:rPr>
        <w:t xml:space="preserve">-growing masdevallias 1: the species”. Webb. </w:t>
      </w:r>
      <w:r w:rsidRPr="0078641D">
        <w:rPr>
          <w:rFonts w:cstheme="minorHAnsi"/>
          <w:i/>
          <w:iCs/>
          <w:sz w:val="24"/>
          <w:szCs w:val="24"/>
        </w:rPr>
        <w:t>AOS Bulletin</w:t>
      </w:r>
      <w:r w:rsidRPr="0078641D">
        <w:rPr>
          <w:rFonts w:cstheme="minorHAnsi"/>
          <w:sz w:val="24"/>
          <w:szCs w:val="24"/>
        </w:rPr>
        <w:t>. November 1990.</w:t>
      </w:r>
    </w:p>
    <w:p w14:paraId="0ED18340" w14:textId="5CBD4505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“Magnificent masdevallias of Peru: </w:t>
      </w:r>
      <w:proofErr w:type="spellStart"/>
      <w:r w:rsidRPr="0078641D">
        <w:rPr>
          <w:rFonts w:cstheme="minorHAnsi"/>
          <w:sz w:val="24"/>
          <w:szCs w:val="24"/>
        </w:rPr>
        <w:t>Masd</w:t>
      </w:r>
      <w:proofErr w:type="spellEnd"/>
      <w:r w:rsidRPr="0078641D">
        <w:rPr>
          <w:rFonts w:cstheme="minorHAnsi"/>
          <w:sz w:val="24"/>
          <w:szCs w:val="24"/>
        </w:rPr>
        <w:t xml:space="preserve">. </w:t>
      </w:r>
      <w:proofErr w:type="spellStart"/>
      <w:r w:rsidRPr="0078641D">
        <w:rPr>
          <w:rFonts w:cstheme="minorHAnsi"/>
          <w:sz w:val="24"/>
          <w:szCs w:val="24"/>
        </w:rPr>
        <w:t>Uniflora</w:t>
      </w:r>
      <w:proofErr w:type="spellEnd"/>
      <w:r w:rsidRPr="0078641D">
        <w:rPr>
          <w:rFonts w:cstheme="minorHAnsi"/>
          <w:sz w:val="24"/>
          <w:szCs w:val="24"/>
        </w:rPr>
        <w:t xml:space="preserve">”. </w:t>
      </w:r>
      <w:proofErr w:type="spellStart"/>
      <w:r w:rsidRPr="0078641D">
        <w:rPr>
          <w:rFonts w:cstheme="minorHAnsi"/>
          <w:sz w:val="24"/>
          <w:szCs w:val="24"/>
        </w:rPr>
        <w:t>Dalstrom</w:t>
      </w:r>
      <w:proofErr w:type="spellEnd"/>
      <w:r w:rsidRPr="0078641D">
        <w:rPr>
          <w:rFonts w:cstheme="minorHAnsi"/>
          <w:sz w:val="24"/>
          <w:szCs w:val="24"/>
        </w:rPr>
        <w:t xml:space="preserve">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>.  July-</w:t>
      </w:r>
      <w:r w:rsidR="00FC7C5C">
        <w:rPr>
          <w:rFonts w:cstheme="minorHAnsi"/>
          <w:sz w:val="24"/>
          <w:szCs w:val="24"/>
        </w:rPr>
        <w:t>S</w:t>
      </w:r>
      <w:r w:rsidRPr="0078641D">
        <w:rPr>
          <w:rFonts w:cstheme="minorHAnsi"/>
          <w:sz w:val="24"/>
          <w:szCs w:val="24"/>
        </w:rPr>
        <w:t>ept 2021.</w:t>
      </w:r>
    </w:p>
    <w:p w14:paraId="16A4DB6F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“Hybridizing Mario’s Way”. Ferrusi.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>.  Oct-Dec 2014.</w:t>
      </w:r>
    </w:p>
    <w:p w14:paraId="4D82F91B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“Important Masdevallia species”. Webb.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 xml:space="preserve">.  Oct-Dec 2008. </w:t>
      </w:r>
    </w:p>
    <w:p w14:paraId="349B5B19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“Modern Masdevallia hybrids”. Perlite.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 xml:space="preserve">.  Oct-Dec 2008. </w:t>
      </w:r>
    </w:p>
    <w:p w14:paraId="4702A333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“Genus Dracula”. Leathers et al.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 xml:space="preserve">.  Oct-Dec 2008. </w:t>
      </w:r>
    </w:p>
    <w:p w14:paraId="4B3BC28E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“Try the second generation: </w:t>
      </w:r>
      <w:proofErr w:type="spellStart"/>
      <w:r w:rsidRPr="0078641D">
        <w:rPr>
          <w:rFonts w:cstheme="minorHAnsi"/>
          <w:sz w:val="24"/>
          <w:szCs w:val="24"/>
        </w:rPr>
        <w:t>masdevallia</w:t>
      </w:r>
      <w:proofErr w:type="spellEnd"/>
      <w:r w:rsidRPr="0078641D">
        <w:rPr>
          <w:rFonts w:cstheme="minorHAnsi"/>
          <w:sz w:val="24"/>
          <w:szCs w:val="24"/>
        </w:rPr>
        <w:t xml:space="preserve"> hybridizing”. Leathers.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>.  Apr-Jun 2005.</w:t>
      </w:r>
    </w:p>
    <w:p w14:paraId="4EA3920F" w14:textId="7D17EC01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“Masdevallia bouquet: varieties and hybrids of </w:t>
      </w:r>
      <w:proofErr w:type="spellStart"/>
      <w:r w:rsidRPr="0078641D">
        <w:rPr>
          <w:rFonts w:cstheme="minorHAnsi"/>
          <w:sz w:val="24"/>
          <w:szCs w:val="24"/>
        </w:rPr>
        <w:t>Masd</w:t>
      </w:r>
      <w:proofErr w:type="spellEnd"/>
      <w:r w:rsidRPr="0078641D">
        <w:rPr>
          <w:rFonts w:cstheme="minorHAnsi"/>
          <w:sz w:val="24"/>
          <w:szCs w:val="24"/>
        </w:rPr>
        <w:t xml:space="preserve">. </w:t>
      </w:r>
      <w:r w:rsidR="00D11C3F">
        <w:rPr>
          <w:rFonts w:cstheme="minorHAnsi"/>
          <w:sz w:val="24"/>
          <w:szCs w:val="24"/>
        </w:rPr>
        <w:t>c</w:t>
      </w:r>
      <w:r w:rsidRPr="0078641D">
        <w:rPr>
          <w:rFonts w:cstheme="minorHAnsi"/>
          <w:sz w:val="24"/>
          <w:szCs w:val="24"/>
        </w:rPr>
        <w:t>occinea”. Leather</w:t>
      </w:r>
      <w:r w:rsidR="00D11C3F">
        <w:rPr>
          <w:rFonts w:cstheme="minorHAnsi"/>
          <w:sz w:val="24"/>
          <w:szCs w:val="24"/>
        </w:rPr>
        <w:t>s</w:t>
      </w:r>
      <w:r w:rsidRPr="0078641D">
        <w:rPr>
          <w:rFonts w:cstheme="minorHAnsi"/>
          <w:sz w:val="24"/>
          <w:szCs w:val="24"/>
        </w:rPr>
        <w:t xml:space="preserve">. </w:t>
      </w:r>
      <w:r w:rsidRPr="0078641D">
        <w:rPr>
          <w:rFonts w:cstheme="minorHAnsi"/>
          <w:i/>
          <w:iCs/>
          <w:sz w:val="24"/>
          <w:szCs w:val="24"/>
        </w:rPr>
        <w:t>Orchid Digest</w:t>
      </w:r>
      <w:r w:rsidRPr="0078641D">
        <w:rPr>
          <w:rFonts w:cstheme="minorHAnsi"/>
          <w:sz w:val="24"/>
          <w:szCs w:val="24"/>
        </w:rPr>
        <w:t>.  Oct-Dec 2005.</w:t>
      </w:r>
    </w:p>
    <w:p w14:paraId="7427266F" w14:textId="77777777" w:rsidR="0078641D" w:rsidRP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“History of the Pleurothallids Part 1: the genus Masdevallia”. Jenny. </w:t>
      </w:r>
      <w:r w:rsidRPr="0078641D">
        <w:rPr>
          <w:rFonts w:cstheme="minorHAnsi"/>
          <w:i/>
          <w:iCs/>
          <w:sz w:val="24"/>
          <w:szCs w:val="24"/>
        </w:rPr>
        <w:t xml:space="preserve">Orchid Digest. </w:t>
      </w:r>
      <w:r w:rsidRPr="0078641D">
        <w:rPr>
          <w:rFonts w:cstheme="minorHAnsi"/>
          <w:sz w:val="24"/>
          <w:szCs w:val="24"/>
        </w:rPr>
        <w:t>Apr-Jun 2000.</w:t>
      </w:r>
    </w:p>
    <w:p w14:paraId="5D218CAC" w14:textId="640DB691" w:rsidR="0078641D" w:rsidRDefault="0078641D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0" w:name="_Hlk151210448"/>
      <w:r w:rsidRPr="0078641D">
        <w:rPr>
          <w:rFonts w:cstheme="minorHAnsi"/>
          <w:sz w:val="24"/>
          <w:szCs w:val="24"/>
        </w:rPr>
        <w:t>Judges Corner</w:t>
      </w:r>
      <w:r w:rsidR="00FC7C5C">
        <w:rPr>
          <w:rFonts w:cstheme="minorHAnsi"/>
          <w:sz w:val="24"/>
          <w:szCs w:val="24"/>
        </w:rPr>
        <w:t>:</w:t>
      </w:r>
      <w:r w:rsidRPr="0078641D">
        <w:rPr>
          <w:rFonts w:cstheme="minorHAnsi"/>
          <w:sz w:val="24"/>
          <w:szCs w:val="24"/>
        </w:rPr>
        <w:t xml:space="preserve"> Judging Floriferousness: Masdevallias and paphiopedilums</w:t>
      </w:r>
      <w:r>
        <w:rPr>
          <w:rFonts w:cstheme="minorHAnsi"/>
          <w:sz w:val="24"/>
          <w:szCs w:val="24"/>
        </w:rPr>
        <w:t>”</w:t>
      </w:r>
      <w:r w:rsidRPr="0078641D">
        <w:rPr>
          <w:rFonts w:cstheme="minorHAnsi"/>
          <w:sz w:val="24"/>
          <w:szCs w:val="24"/>
        </w:rPr>
        <w:t xml:space="preserve">. </w:t>
      </w:r>
      <w:bookmarkStart w:id="1" w:name="_Hlk151210568"/>
      <w:r>
        <w:rPr>
          <w:rFonts w:cstheme="minorHAnsi"/>
          <w:sz w:val="24"/>
          <w:szCs w:val="24"/>
        </w:rPr>
        <w:t xml:space="preserve">Coghill-Behrens. </w:t>
      </w:r>
      <w:r w:rsidRPr="0078641D">
        <w:rPr>
          <w:rFonts w:cstheme="minorHAnsi"/>
          <w:i/>
          <w:iCs/>
          <w:sz w:val="24"/>
          <w:szCs w:val="24"/>
        </w:rPr>
        <w:t>Orchids</w:t>
      </w:r>
      <w:r>
        <w:rPr>
          <w:rFonts w:cstheme="minorHAnsi"/>
          <w:sz w:val="24"/>
          <w:szCs w:val="24"/>
        </w:rPr>
        <w:t xml:space="preserve">. </w:t>
      </w:r>
      <w:r w:rsidRPr="0078641D">
        <w:rPr>
          <w:rFonts w:cstheme="minorHAnsi"/>
          <w:sz w:val="24"/>
          <w:szCs w:val="24"/>
        </w:rPr>
        <w:t>Nov. 2022.</w:t>
      </w:r>
    </w:p>
    <w:p w14:paraId="2486A6F5" w14:textId="71D601D1" w:rsidR="002C2626" w:rsidRDefault="002C2626" w:rsidP="0078641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“Purely ‘</w:t>
      </w:r>
      <w:proofErr w:type="spellStart"/>
      <w:r>
        <w:rPr>
          <w:rFonts w:cstheme="minorHAnsi"/>
          <w:sz w:val="24"/>
          <w:szCs w:val="24"/>
        </w:rPr>
        <w:t>pleuros</w:t>
      </w:r>
      <w:proofErr w:type="spellEnd"/>
      <w:r>
        <w:rPr>
          <w:rFonts w:cstheme="minorHAnsi"/>
          <w:sz w:val="24"/>
          <w:szCs w:val="24"/>
        </w:rPr>
        <w:t xml:space="preserve">’ Masdevallia </w:t>
      </w:r>
      <w:proofErr w:type="spellStart"/>
      <w:r>
        <w:rPr>
          <w:rFonts w:cstheme="minorHAnsi"/>
          <w:sz w:val="24"/>
          <w:szCs w:val="24"/>
        </w:rPr>
        <w:t>uniflora</w:t>
      </w:r>
      <w:proofErr w:type="spellEnd"/>
      <w:r>
        <w:rPr>
          <w:rFonts w:cstheme="minorHAnsi"/>
          <w:sz w:val="24"/>
          <w:szCs w:val="24"/>
        </w:rPr>
        <w:t xml:space="preserve">”. Manning. </w:t>
      </w:r>
      <w:r>
        <w:rPr>
          <w:rFonts w:cstheme="minorHAnsi"/>
          <w:i/>
          <w:iCs/>
          <w:sz w:val="24"/>
          <w:szCs w:val="24"/>
        </w:rPr>
        <w:t xml:space="preserve">Orchid Review. </w:t>
      </w:r>
      <w:r>
        <w:rPr>
          <w:rFonts w:cstheme="minorHAnsi"/>
          <w:sz w:val="24"/>
          <w:szCs w:val="24"/>
        </w:rPr>
        <w:t xml:space="preserve">July-Aug </w:t>
      </w:r>
      <w:r w:rsidR="001F7778">
        <w:rPr>
          <w:rFonts w:cstheme="minorHAnsi"/>
          <w:sz w:val="24"/>
          <w:szCs w:val="24"/>
        </w:rPr>
        <w:t>199</w:t>
      </w:r>
      <w:r>
        <w:rPr>
          <w:rFonts w:cstheme="minorHAnsi"/>
          <w:sz w:val="24"/>
          <w:szCs w:val="24"/>
        </w:rPr>
        <w:t>6.</w:t>
      </w:r>
    </w:p>
    <w:p w14:paraId="7C42832C" w14:textId="6A569B9F" w:rsidR="0036218F" w:rsidRDefault="0036218F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“Dracula Part 1: the early years”. Hermans. </w:t>
      </w:r>
      <w:r>
        <w:rPr>
          <w:rFonts w:cstheme="minorHAnsi"/>
          <w:i/>
          <w:iCs/>
          <w:sz w:val="24"/>
          <w:szCs w:val="24"/>
        </w:rPr>
        <w:t xml:space="preserve">Orchid Review. </w:t>
      </w:r>
      <w:r>
        <w:rPr>
          <w:rFonts w:cstheme="minorHAnsi"/>
          <w:sz w:val="24"/>
          <w:szCs w:val="24"/>
        </w:rPr>
        <w:t xml:space="preserve">Jan-Feb 1997. </w:t>
      </w:r>
    </w:p>
    <w:p w14:paraId="2F9A1F15" w14:textId="6ACA87E2" w:rsidR="00377F8F" w:rsidRPr="0036218F" w:rsidRDefault="00377F8F" w:rsidP="00377F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2" w:name="_Hlk157597983"/>
      <w:r>
        <w:rPr>
          <w:rFonts w:cstheme="minorHAnsi"/>
          <w:sz w:val="24"/>
          <w:szCs w:val="24"/>
        </w:rPr>
        <w:t xml:space="preserve">“Dracula Part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: the </w:t>
      </w:r>
      <w:r>
        <w:rPr>
          <w:rFonts w:cstheme="minorHAnsi"/>
          <w:sz w:val="24"/>
          <w:szCs w:val="24"/>
        </w:rPr>
        <w:t>Reichenbach monopoly</w:t>
      </w:r>
      <w:r>
        <w:rPr>
          <w:rFonts w:cstheme="minorHAnsi"/>
          <w:sz w:val="24"/>
          <w:szCs w:val="24"/>
        </w:rPr>
        <w:t xml:space="preserve">”. Hermans. </w:t>
      </w:r>
      <w:r>
        <w:rPr>
          <w:rFonts w:cstheme="minorHAnsi"/>
          <w:i/>
          <w:iCs/>
          <w:sz w:val="24"/>
          <w:szCs w:val="24"/>
        </w:rPr>
        <w:t xml:space="preserve">Orchid Review. </w:t>
      </w:r>
      <w:r>
        <w:rPr>
          <w:rFonts w:cstheme="minorHAnsi"/>
          <w:sz w:val="24"/>
          <w:szCs w:val="24"/>
        </w:rPr>
        <w:t>May-June</w:t>
      </w:r>
      <w:r>
        <w:rPr>
          <w:rFonts w:cstheme="minorHAnsi"/>
          <w:sz w:val="24"/>
          <w:szCs w:val="24"/>
        </w:rPr>
        <w:t xml:space="preserve"> 1997. </w:t>
      </w:r>
    </w:p>
    <w:p w14:paraId="664E9446" w14:textId="66313CCE" w:rsidR="00377F8F" w:rsidRDefault="0024751E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3" w:name="_Hlk157598327"/>
      <w:bookmarkEnd w:id="2"/>
      <w:r>
        <w:rPr>
          <w:rFonts w:cstheme="minorHAnsi"/>
          <w:sz w:val="24"/>
          <w:szCs w:val="24"/>
        </w:rPr>
        <w:t xml:space="preserve">“Dracula Part 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: the </w:t>
      </w:r>
      <w:r>
        <w:rPr>
          <w:rFonts w:cstheme="minorHAnsi"/>
          <w:sz w:val="24"/>
          <w:szCs w:val="24"/>
        </w:rPr>
        <w:t>revival</w:t>
      </w:r>
      <w:r>
        <w:rPr>
          <w:rFonts w:cstheme="minorHAnsi"/>
          <w:sz w:val="24"/>
          <w:szCs w:val="24"/>
        </w:rPr>
        <w:t xml:space="preserve">”. Hermans. </w:t>
      </w:r>
      <w:r>
        <w:rPr>
          <w:rFonts w:cstheme="minorHAnsi"/>
          <w:i/>
          <w:iCs/>
          <w:sz w:val="24"/>
          <w:szCs w:val="24"/>
        </w:rPr>
        <w:t xml:space="preserve">Orchid Review. </w:t>
      </w:r>
      <w:r>
        <w:rPr>
          <w:rFonts w:cstheme="minorHAnsi"/>
          <w:sz w:val="24"/>
          <w:szCs w:val="24"/>
        </w:rPr>
        <w:t>Sept-Oct.</w:t>
      </w:r>
      <w:r>
        <w:rPr>
          <w:rFonts w:cstheme="minorHAnsi"/>
          <w:sz w:val="24"/>
          <w:szCs w:val="24"/>
        </w:rPr>
        <w:t xml:space="preserve"> 1997</w:t>
      </w:r>
    </w:p>
    <w:p w14:paraId="26F2A103" w14:textId="65D4D5F2" w:rsidR="00C2289C" w:rsidRDefault="00C2289C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2289C">
        <w:rPr>
          <w:rFonts w:cstheme="minorHAnsi"/>
          <w:sz w:val="24"/>
          <w:szCs w:val="24"/>
        </w:rPr>
        <w:lastRenderedPageBreak/>
        <w:t xml:space="preserve">“Dracula Part 5: the next generation (hybrids)”. Hermans. </w:t>
      </w:r>
      <w:r w:rsidRPr="00C2289C">
        <w:rPr>
          <w:rFonts w:cstheme="minorHAnsi"/>
          <w:i/>
          <w:iCs/>
          <w:sz w:val="24"/>
          <w:szCs w:val="24"/>
        </w:rPr>
        <w:t xml:space="preserve">Orchid Review. </w:t>
      </w:r>
      <w:r w:rsidRPr="00C2289C">
        <w:rPr>
          <w:rFonts w:cstheme="minorHAnsi"/>
          <w:sz w:val="24"/>
          <w:szCs w:val="24"/>
        </w:rPr>
        <w:t xml:space="preserve"> Jan-Feb 1998.</w:t>
      </w:r>
    </w:p>
    <w:p w14:paraId="30B858F9" w14:textId="433ADE4D" w:rsidR="00C2289C" w:rsidRDefault="00C2289C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4" w:name="_Hlk157598784"/>
      <w:r>
        <w:rPr>
          <w:rFonts w:cstheme="minorHAnsi"/>
          <w:sz w:val="24"/>
          <w:szCs w:val="24"/>
        </w:rPr>
        <w:t xml:space="preserve">“Masdevallia Part 2 – the species 1 (sections)”. Perry. </w:t>
      </w:r>
      <w:r>
        <w:rPr>
          <w:rFonts w:cstheme="minorHAnsi"/>
          <w:i/>
          <w:iCs/>
          <w:sz w:val="24"/>
          <w:szCs w:val="24"/>
        </w:rPr>
        <w:t xml:space="preserve">Orchid Review. </w:t>
      </w:r>
      <w:r>
        <w:rPr>
          <w:rFonts w:cstheme="minorHAnsi"/>
          <w:sz w:val="24"/>
          <w:szCs w:val="24"/>
        </w:rPr>
        <w:t xml:space="preserve">May-June 1998. </w:t>
      </w:r>
    </w:p>
    <w:p w14:paraId="312E847B" w14:textId="3FBF0BEF" w:rsidR="00C2289C" w:rsidRDefault="00C2289C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5" w:name="_Hlk157599281"/>
      <w:r>
        <w:rPr>
          <w:rFonts w:cstheme="minorHAnsi"/>
          <w:sz w:val="24"/>
          <w:szCs w:val="24"/>
        </w:rPr>
        <w:t xml:space="preserve">“Masdevallias Part 3 – species </w:t>
      </w:r>
      <w:r w:rsidR="003A2F3C">
        <w:rPr>
          <w:rFonts w:cstheme="minorHAnsi"/>
          <w:sz w:val="24"/>
          <w:szCs w:val="24"/>
        </w:rPr>
        <w:t xml:space="preserve">2 (species and some on hybridizing)”. Perry. </w:t>
      </w:r>
      <w:r w:rsidR="003A2F3C">
        <w:rPr>
          <w:rFonts w:cstheme="minorHAnsi"/>
          <w:i/>
          <w:iCs/>
          <w:sz w:val="24"/>
          <w:szCs w:val="24"/>
        </w:rPr>
        <w:t>Orchid Review</w:t>
      </w:r>
      <w:r w:rsidR="003A2F3C">
        <w:rPr>
          <w:rFonts w:cstheme="minorHAnsi"/>
          <w:sz w:val="24"/>
          <w:szCs w:val="24"/>
        </w:rPr>
        <w:t>. July-Aug 1998.</w:t>
      </w:r>
    </w:p>
    <w:p w14:paraId="18E09DE6" w14:textId="5CE74D13" w:rsidR="006838B9" w:rsidRDefault="006838B9" w:rsidP="0036218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6" w:name="_Hlk157674207"/>
      <w:r>
        <w:rPr>
          <w:rFonts w:cstheme="minorHAnsi"/>
          <w:sz w:val="24"/>
          <w:szCs w:val="24"/>
        </w:rPr>
        <w:t xml:space="preserve">“Masdevallia hybridisation – Part one”. Manning.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>. July-Aug. 2008.</w:t>
      </w:r>
    </w:p>
    <w:p w14:paraId="4E26C190" w14:textId="4CD21442" w:rsidR="006838B9" w:rsidRDefault="006838B9" w:rsidP="006838B9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bookmarkStart w:id="7" w:name="_Hlk157674622"/>
      <w:r>
        <w:rPr>
          <w:rFonts w:cstheme="minorHAnsi"/>
          <w:sz w:val="24"/>
          <w:szCs w:val="24"/>
        </w:rPr>
        <w:t xml:space="preserve">“Masdevallia hybridisation – Part </w:t>
      </w:r>
      <w:r>
        <w:rPr>
          <w:rFonts w:cstheme="minorHAnsi"/>
          <w:sz w:val="24"/>
          <w:szCs w:val="24"/>
        </w:rPr>
        <w:t>two</w:t>
      </w:r>
      <w:r>
        <w:rPr>
          <w:rFonts w:cstheme="minorHAnsi"/>
          <w:sz w:val="24"/>
          <w:szCs w:val="24"/>
        </w:rPr>
        <w:t xml:space="preserve">”. Manning.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Sept-Oct</w:t>
      </w:r>
      <w:r>
        <w:rPr>
          <w:rFonts w:cstheme="minorHAnsi"/>
          <w:sz w:val="24"/>
          <w:szCs w:val="24"/>
        </w:rPr>
        <w:t>. 2008.</w:t>
      </w:r>
    </w:p>
    <w:p w14:paraId="2A8B4592" w14:textId="49E02046" w:rsidR="006838B9" w:rsidRPr="006838B9" w:rsidRDefault="006838B9" w:rsidP="006838B9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“Masdevallia hybridisation – Part </w:t>
      </w:r>
      <w:r>
        <w:rPr>
          <w:rFonts w:cstheme="minorHAnsi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”. Manning. </w:t>
      </w:r>
      <w:r>
        <w:rPr>
          <w:rFonts w:cstheme="minorHAnsi"/>
          <w:i/>
          <w:iCs/>
          <w:sz w:val="24"/>
          <w:szCs w:val="24"/>
        </w:rPr>
        <w:t>Orchid Review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Nov-Dec</w:t>
      </w:r>
      <w:r>
        <w:rPr>
          <w:rFonts w:cstheme="minorHAnsi"/>
          <w:sz w:val="24"/>
          <w:szCs w:val="24"/>
        </w:rPr>
        <w:t>. 2008.</w:t>
      </w:r>
    </w:p>
    <w:bookmarkEnd w:id="0"/>
    <w:bookmarkEnd w:id="1"/>
    <w:bookmarkEnd w:id="3"/>
    <w:bookmarkEnd w:id="4"/>
    <w:bookmarkEnd w:id="5"/>
    <w:bookmarkEnd w:id="6"/>
    <w:bookmarkEnd w:id="7"/>
    <w:p w14:paraId="1CFA5A20" w14:textId="77777777" w:rsidR="0078641D" w:rsidRPr="0078641D" w:rsidRDefault="0078641D" w:rsidP="00FC7C5C">
      <w:pPr>
        <w:spacing w:after="0"/>
        <w:rPr>
          <w:rFonts w:cstheme="minorHAnsi"/>
          <w:sz w:val="24"/>
          <w:szCs w:val="24"/>
          <w:u w:val="single"/>
        </w:rPr>
      </w:pPr>
      <w:r w:rsidRPr="0078641D">
        <w:rPr>
          <w:rFonts w:cstheme="minorHAnsi"/>
          <w:sz w:val="24"/>
          <w:szCs w:val="24"/>
          <w:u w:val="single"/>
        </w:rPr>
        <w:t>Webinars</w:t>
      </w:r>
    </w:p>
    <w:p w14:paraId="4B604362" w14:textId="66C1EE29" w:rsidR="0078641D" w:rsidRDefault="0078641D" w:rsidP="0078641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8641D">
        <w:rPr>
          <w:rFonts w:cstheme="minorHAnsi"/>
          <w:sz w:val="24"/>
          <w:szCs w:val="24"/>
        </w:rPr>
        <w:t xml:space="preserve">“Judging Draculas”. Tom Etheridge.03-2022 </w:t>
      </w:r>
      <w:hyperlink r:id="rId5" w:history="1">
        <w:r w:rsidRPr="002E0790">
          <w:rPr>
            <w:rStyle w:val="Hyperlink"/>
            <w:rFonts w:cstheme="minorHAnsi"/>
            <w:sz w:val="24"/>
            <w:szCs w:val="24"/>
          </w:rPr>
          <w:t>https://attendee.gotowebinar.com/recording/2810400521098941698</w:t>
        </w:r>
      </w:hyperlink>
    </w:p>
    <w:p w14:paraId="7D17DDC4" w14:textId="12C366D1" w:rsidR="0078641D" w:rsidRPr="0078641D" w:rsidRDefault="0078641D" w:rsidP="0078641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8" w:name="_Hlk151210693"/>
      <w:r>
        <w:rPr>
          <w:rFonts w:cstheme="minorHAnsi"/>
          <w:sz w:val="24"/>
          <w:szCs w:val="24"/>
        </w:rPr>
        <w:t>“Those Amazing Masdevallias (section on hybridizing)”. Svoboda. Oct 2022.</w:t>
      </w:r>
    </w:p>
    <w:p w14:paraId="7951E4E3" w14:textId="3B6F1784" w:rsidR="0004791D" w:rsidRDefault="00483600" w:rsidP="0084762D">
      <w:pPr>
        <w:spacing w:after="0"/>
        <w:rPr>
          <w:sz w:val="24"/>
          <w:szCs w:val="24"/>
          <w:lang w:val="en-US"/>
        </w:rPr>
      </w:pPr>
      <w:r w:rsidRPr="00FC7C5C">
        <w:rPr>
          <w:b/>
          <w:bCs/>
          <w:sz w:val="24"/>
          <w:szCs w:val="24"/>
          <w:lang w:val="en-US"/>
        </w:rPr>
        <w:t>RESEARCH QUESTIONS</w:t>
      </w:r>
      <w:r>
        <w:rPr>
          <w:sz w:val="24"/>
          <w:szCs w:val="24"/>
          <w:lang w:val="en-US"/>
        </w:rPr>
        <w:t>:</w:t>
      </w:r>
    </w:p>
    <w:p w14:paraId="08865BD8" w14:textId="31DE7DCE" w:rsidR="00483600" w:rsidRDefault="00483600" w:rsidP="00FC7C5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Masdevallias have amassed a high number of quality awards and are seemingly easy to hybridize. The</w:t>
      </w:r>
      <w:r w:rsidR="00FC7C5C">
        <w:rPr>
          <w:sz w:val="24"/>
          <w:szCs w:val="24"/>
          <w:lang w:val="en-US"/>
        </w:rPr>
        <w:t xml:space="preserve"> following</w:t>
      </w:r>
      <w:r>
        <w:rPr>
          <w:sz w:val="24"/>
          <w:szCs w:val="24"/>
          <w:lang w:val="en-US"/>
        </w:rPr>
        <w:t xml:space="preserve"> species of </w:t>
      </w:r>
      <w:r>
        <w:rPr>
          <w:i/>
          <w:iCs/>
          <w:sz w:val="24"/>
          <w:szCs w:val="24"/>
          <w:lang w:val="en-US"/>
        </w:rPr>
        <w:t>Masdevallia</w:t>
      </w:r>
      <w:r>
        <w:rPr>
          <w:sz w:val="24"/>
          <w:szCs w:val="24"/>
          <w:lang w:val="en-US"/>
        </w:rPr>
        <w:t xml:space="preserve"> have quality awards and F1s with awards. For each, provide what characteristics made them awardable for quality and what characteristics carry over to their F1s: </w:t>
      </w:r>
      <w:proofErr w:type="spellStart"/>
      <w:r>
        <w:rPr>
          <w:i/>
          <w:iCs/>
          <w:sz w:val="24"/>
          <w:szCs w:val="24"/>
          <w:lang w:val="en-US"/>
        </w:rPr>
        <w:t>veitchiana</w:t>
      </w:r>
      <w:proofErr w:type="spellEnd"/>
      <w:r>
        <w:rPr>
          <w:i/>
          <w:iCs/>
          <w:sz w:val="24"/>
          <w:szCs w:val="24"/>
          <w:lang w:val="en-US"/>
        </w:rPr>
        <w:t xml:space="preserve">, coccinea, triangularis, </w:t>
      </w:r>
      <w:proofErr w:type="spellStart"/>
      <w:r>
        <w:rPr>
          <w:i/>
          <w:iCs/>
          <w:sz w:val="24"/>
          <w:szCs w:val="24"/>
          <w:lang w:val="en-US"/>
        </w:rPr>
        <w:t>uniflora</w:t>
      </w:r>
      <w:proofErr w:type="spellEnd"/>
      <w:r>
        <w:rPr>
          <w:i/>
          <w:iCs/>
          <w:sz w:val="24"/>
          <w:szCs w:val="24"/>
          <w:lang w:val="en-US"/>
        </w:rPr>
        <w:t xml:space="preserve">, decumana, </w:t>
      </w:r>
      <w:proofErr w:type="spellStart"/>
      <w:r>
        <w:rPr>
          <w:i/>
          <w:iCs/>
          <w:sz w:val="24"/>
          <w:szCs w:val="24"/>
          <w:lang w:val="en-US"/>
        </w:rPr>
        <w:t>yungasensis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ignea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constricta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chaparensis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macrura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caudata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strobelii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r w:rsidRPr="00483600">
        <w:rPr>
          <w:sz w:val="24"/>
          <w:szCs w:val="24"/>
          <w:lang w:val="en-US"/>
        </w:rPr>
        <w:t>and</w:t>
      </w:r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glandulosa</w:t>
      </w:r>
      <w:proofErr w:type="spellEnd"/>
      <w:r>
        <w:rPr>
          <w:sz w:val="24"/>
          <w:szCs w:val="24"/>
          <w:lang w:val="en-US"/>
        </w:rPr>
        <w:t>. Give examples and explain. What can you conclude from looking at these species?</w:t>
      </w:r>
    </w:p>
    <w:p w14:paraId="143FB722" w14:textId="3F8D256C" w:rsidR="00483600" w:rsidRDefault="00483600" w:rsidP="00FC7C5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Draculas are enchanting. </w:t>
      </w:r>
      <w:r w:rsidR="00433F24">
        <w:rPr>
          <w:sz w:val="24"/>
          <w:szCs w:val="24"/>
          <w:lang w:val="en-US"/>
        </w:rPr>
        <w:t xml:space="preserve">These species of </w:t>
      </w:r>
      <w:r w:rsidR="00433F24">
        <w:rPr>
          <w:i/>
          <w:iCs/>
          <w:sz w:val="24"/>
          <w:szCs w:val="24"/>
          <w:lang w:val="en-US"/>
        </w:rPr>
        <w:t>Dracula</w:t>
      </w:r>
      <w:r w:rsidR="00433F24">
        <w:rPr>
          <w:sz w:val="24"/>
          <w:szCs w:val="24"/>
          <w:lang w:val="en-US"/>
        </w:rPr>
        <w:t xml:space="preserve"> have quality awards and F1s with awards </w:t>
      </w:r>
      <w:proofErr w:type="spellStart"/>
      <w:r w:rsidR="00433F24">
        <w:rPr>
          <w:i/>
          <w:iCs/>
          <w:sz w:val="24"/>
          <w:szCs w:val="24"/>
          <w:lang w:val="en-US"/>
        </w:rPr>
        <w:t>vampira</w:t>
      </w:r>
      <w:proofErr w:type="spellEnd"/>
      <w:r w:rsidR="00433F24">
        <w:rPr>
          <w:i/>
          <w:iCs/>
          <w:sz w:val="24"/>
          <w:szCs w:val="24"/>
          <w:lang w:val="en-US"/>
        </w:rPr>
        <w:t xml:space="preserve">, </w:t>
      </w:r>
      <w:r w:rsidR="005E57A8">
        <w:rPr>
          <w:i/>
          <w:iCs/>
          <w:sz w:val="24"/>
          <w:szCs w:val="24"/>
          <w:lang w:val="en-US"/>
        </w:rPr>
        <w:t>g</w:t>
      </w:r>
      <w:r w:rsidR="00433F24">
        <w:rPr>
          <w:i/>
          <w:iCs/>
          <w:sz w:val="24"/>
          <w:szCs w:val="24"/>
          <w:lang w:val="en-US"/>
        </w:rPr>
        <w:t xml:space="preserve">igas, </w:t>
      </w:r>
      <w:proofErr w:type="spellStart"/>
      <w:r w:rsidR="00433F24">
        <w:rPr>
          <w:i/>
          <w:iCs/>
          <w:sz w:val="24"/>
          <w:szCs w:val="24"/>
          <w:lang w:val="en-US"/>
        </w:rPr>
        <w:t>hirtzii</w:t>
      </w:r>
      <w:proofErr w:type="spellEnd"/>
      <w:r w:rsidR="00433F24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433F24">
        <w:rPr>
          <w:i/>
          <w:iCs/>
          <w:sz w:val="24"/>
          <w:szCs w:val="24"/>
          <w:lang w:val="en-US"/>
        </w:rPr>
        <w:t>bella</w:t>
      </w:r>
      <w:proofErr w:type="spellEnd"/>
      <w:r w:rsidR="00433F24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433F24">
        <w:rPr>
          <w:i/>
          <w:iCs/>
          <w:sz w:val="24"/>
          <w:szCs w:val="24"/>
          <w:lang w:val="en-US"/>
        </w:rPr>
        <w:t>gorgona</w:t>
      </w:r>
      <w:proofErr w:type="spellEnd"/>
      <w:r w:rsidR="00433F24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433F24">
        <w:rPr>
          <w:i/>
          <w:iCs/>
          <w:sz w:val="24"/>
          <w:szCs w:val="24"/>
          <w:lang w:val="en-US"/>
        </w:rPr>
        <w:t>roezlii</w:t>
      </w:r>
      <w:proofErr w:type="spellEnd"/>
      <w:r w:rsidR="00433F24">
        <w:rPr>
          <w:i/>
          <w:iCs/>
          <w:sz w:val="24"/>
          <w:szCs w:val="24"/>
          <w:lang w:val="en-US"/>
        </w:rPr>
        <w:t xml:space="preserve">, chimaera, </w:t>
      </w:r>
      <w:r w:rsidR="00433F24">
        <w:rPr>
          <w:sz w:val="24"/>
          <w:szCs w:val="24"/>
          <w:lang w:val="en-US"/>
        </w:rPr>
        <w:t xml:space="preserve">and </w:t>
      </w:r>
      <w:proofErr w:type="spellStart"/>
      <w:r w:rsidR="00433F24">
        <w:rPr>
          <w:i/>
          <w:iCs/>
          <w:sz w:val="24"/>
          <w:szCs w:val="24"/>
          <w:lang w:val="en-US"/>
        </w:rPr>
        <w:t>cordobae</w:t>
      </w:r>
      <w:proofErr w:type="spellEnd"/>
      <w:r w:rsidR="00433F24">
        <w:rPr>
          <w:sz w:val="24"/>
          <w:szCs w:val="24"/>
          <w:lang w:val="en-US"/>
        </w:rPr>
        <w:t xml:space="preserve">. For each, provide what characteristics made them awardable for quality and what characteristics carry over to their F1s. Give examples and explain. </w:t>
      </w:r>
    </w:p>
    <w:p w14:paraId="1A1BAB17" w14:textId="65C5C299" w:rsidR="00433F24" w:rsidRDefault="00433F24" w:rsidP="00FC7C5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Dracula </w:t>
      </w:r>
      <w:proofErr w:type="spellStart"/>
      <w:r>
        <w:rPr>
          <w:i/>
          <w:iCs/>
          <w:sz w:val="24"/>
          <w:szCs w:val="24"/>
          <w:lang w:val="en-US"/>
        </w:rPr>
        <w:t>hirtzii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 w:rsidRPr="00433F24">
        <w:rPr>
          <w:i/>
          <w:iCs/>
          <w:sz w:val="24"/>
          <w:szCs w:val="24"/>
          <w:lang w:val="en-US"/>
        </w:rPr>
        <w:t>gorgona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 xanthic forms. What does xanthic mean</w:t>
      </w:r>
      <w:r w:rsidR="00C921F9">
        <w:rPr>
          <w:sz w:val="24"/>
          <w:szCs w:val="24"/>
          <w:lang w:val="en-US"/>
        </w:rPr>
        <w:t>? Could this open a new line of breeding? Why or why not?</w:t>
      </w:r>
    </w:p>
    <w:p w14:paraId="59ADB80A" w14:textId="08D923C3" w:rsidR="00433F24" w:rsidRPr="00C921F9" w:rsidRDefault="00C921F9" w:rsidP="00FC7C5C">
      <w:pPr>
        <w:pStyle w:val="ListParagraph"/>
        <w:numPr>
          <w:ilvl w:val="0"/>
          <w:numId w:val="9"/>
        </w:numPr>
        <w:spacing w:after="0"/>
        <w:rPr>
          <w:i/>
          <w:iCs/>
          <w:sz w:val="24"/>
          <w:szCs w:val="24"/>
          <w:lang w:val="en-US"/>
        </w:rPr>
      </w:pPr>
      <w:proofErr w:type="spellStart"/>
      <w:r w:rsidRPr="00C921F9">
        <w:rPr>
          <w:i/>
          <w:iCs/>
          <w:sz w:val="24"/>
          <w:szCs w:val="24"/>
          <w:lang w:val="en-US"/>
        </w:rPr>
        <w:t>Dracuvallia</w:t>
      </w:r>
      <w:proofErr w:type="spellEnd"/>
      <w:r w:rsidRPr="00C921F9"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a cross between </w:t>
      </w:r>
      <w:r>
        <w:rPr>
          <w:i/>
          <w:iCs/>
          <w:sz w:val="24"/>
          <w:szCs w:val="24"/>
          <w:lang w:val="en-US"/>
        </w:rPr>
        <w:t>Dracula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Masdevallia</w:t>
      </w:r>
      <w:r>
        <w:rPr>
          <w:sz w:val="24"/>
          <w:szCs w:val="24"/>
          <w:lang w:val="en-US"/>
        </w:rPr>
        <w:t xml:space="preserve">. It would seem to be an obvious line of breeding to add some of the charming qualities of </w:t>
      </w:r>
      <w:r>
        <w:rPr>
          <w:i/>
          <w:iCs/>
          <w:sz w:val="24"/>
          <w:szCs w:val="24"/>
          <w:lang w:val="en-US"/>
        </w:rPr>
        <w:t>Dracula</w:t>
      </w:r>
      <w:r>
        <w:rPr>
          <w:sz w:val="24"/>
          <w:szCs w:val="24"/>
          <w:lang w:val="en-US"/>
        </w:rPr>
        <w:t xml:space="preserve"> to an easier</w:t>
      </w:r>
      <w:r w:rsidR="00E13B4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to</w:t>
      </w:r>
      <w:r w:rsidR="00E13B4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grow </w:t>
      </w:r>
      <w:r>
        <w:rPr>
          <w:i/>
          <w:iCs/>
          <w:sz w:val="24"/>
          <w:szCs w:val="24"/>
          <w:lang w:val="en-US"/>
        </w:rPr>
        <w:t>Masdevallia</w:t>
      </w:r>
      <w:r>
        <w:rPr>
          <w:sz w:val="24"/>
          <w:szCs w:val="24"/>
          <w:lang w:val="en-US"/>
        </w:rPr>
        <w:t>. How well do you think this has worked?</w:t>
      </w:r>
    </w:p>
    <w:p w14:paraId="25D4E146" w14:textId="77777777" w:rsidR="00483600" w:rsidRPr="0078641D" w:rsidRDefault="00483600" w:rsidP="0084762D">
      <w:pPr>
        <w:spacing w:after="0"/>
        <w:rPr>
          <w:sz w:val="24"/>
          <w:szCs w:val="24"/>
          <w:lang w:val="en-US"/>
        </w:rPr>
      </w:pPr>
    </w:p>
    <w:bookmarkEnd w:id="8"/>
    <w:p w14:paraId="20034EE3" w14:textId="77777777" w:rsidR="0084762D" w:rsidRPr="0078641D" w:rsidRDefault="0084762D">
      <w:pPr>
        <w:rPr>
          <w:sz w:val="24"/>
          <w:szCs w:val="24"/>
        </w:rPr>
      </w:pPr>
    </w:p>
    <w:sectPr w:rsidR="0084762D" w:rsidRPr="00786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CC0"/>
    <w:multiLevelType w:val="hybridMultilevel"/>
    <w:tmpl w:val="53FC4D9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002"/>
    <w:multiLevelType w:val="hybridMultilevel"/>
    <w:tmpl w:val="B1187D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60E"/>
    <w:multiLevelType w:val="hybridMultilevel"/>
    <w:tmpl w:val="DCE013C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7D6E"/>
    <w:multiLevelType w:val="hybridMultilevel"/>
    <w:tmpl w:val="57722AEE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F2E"/>
    <w:multiLevelType w:val="hybridMultilevel"/>
    <w:tmpl w:val="14600F0A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6E19"/>
    <w:multiLevelType w:val="hybridMultilevel"/>
    <w:tmpl w:val="ED92824A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6330"/>
    <w:multiLevelType w:val="hybridMultilevel"/>
    <w:tmpl w:val="0414C9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788E"/>
    <w:multiLevelType w:val="hybridMultilevel"/>
    <w:tmpl w:val="459E3500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3159"/>
    <w:multiLevelType w:val="hybridMultilevel"/>
    <w:tmpl w:val="D5829506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EEE"/>
    <w:multiLevelType w:val="hybridMultilevel"/>
    <w:tmpl w:val="8CA63FFC"/>
    <w:lvl w:ilvl="0" w:tplc="E3B2CA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2813">
    <w:abstractNumId w:val="6"/>
  </w:num>
  <w:num w:numId="2" w16cid:durableId="2024818453">
    <w:abstractNumId w:val="2"/>
  </w:num>
  <w:num w:numId="3" w16cid:durableId="313071715">
    <w:abstractNumId w:val="5"/>
  </w:num>
  <w:num w:numId="4" w16cid:durableId="358045796">
    <w:abstractNumId w:val="4"/>
  </w:num>
  <w:num w:numId="5" w16cid:durableId="1606111256">
    <w:abstractNumId w:val="9"/>
  </w:num>
  <w:num w:numId="6" w16cid:durableId="293759195">
    <w:abstractNumId w:val="8"/>
  </w:num>
  <w:num w:numId="7" w16cid:durableId="961497552">
    <w:abstractNumId w:val="0"/>
  </w:num>
  <w:num w:numId="8" w16cid:durableId="2109346056">
    <w:abstractNumId w:val="1"/>
  </w:num>
  <w:num w:numId="9" w16cid:durableId="674067587">
    <w:abstractNumId w:val="7"/>
  </w:num>
  <w:num w:numId="10" w16cid:durableId="125045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D"/>
    <w:rsid w:val="0004791D"/>
    <w:rsid w:val="001F7778"/>
    <w:rsid w:val="0024751E"/>
    <w:rsid w:val="002C2626"/>
    <w:rsid w:val="0036218F"/>
    <w:rsid w:val="00377F8F"/>
    <w:rsid w:val="003A2F3C"/>
    <w:rsid w:val="00433F24"/>
    <w:rsid w:val="00483600"/>
    <w:rsid w:val="005E57A8"/>
    <w:rsid w:val="006838B9"/>
    <w:rsid w:val="0078641D"/>
    <w:rsid w:val="0084762D"/>
    <w:rsid w:val="00B5596E"/>
    <w:rsid w:val="00C2289C"/>
    <w:rsid w:val="00C53A8E"/>
    <w:rsid w:val="00C921F9"/>
    <w:rsid w:val="00D11C3F"/>
    <w:rsid w:val="00E13B47"/>
    <w:rsid w:val="00F817F4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D3F"/>
  <w15:chartTrackingRefBased/>
  <w15:docId w15:val="{B4338F5D-ADDA-4856-A316-DDF26E2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96E"/>
    <w:pPr>
      <w:keepNext/>
      <w:spacing w:after="0"/>
      <w:outlineLvl w:val="0"/>
    </w:pPr>
    <w:rPr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2D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5596E"/>
    <w:rPr>
      <w:kern w:val="0"/>
      <w:u w:val="single"/>
      <w14:ligatures w14:val="none"/>
    </w:rPr>
  </w:style>
  <w:style w:type="character" w:styleId="Hyperlink">
    <w:name w:val="Hyperlink"/>
    <w:basedOn w:val="DefaultParagraphFont"/>
    <w:uiPriority w:val="99"/>
    <w:unhideWhenUsed/>
    <w:rsid w:val="00786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2810400521098941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9</cp:revision>
  <dcterms:created xsi:type="dcterms:W3CDTF">2023-11-18T19:04:00Z</dcterms:created>
  <dcterms:modified xsi:type="dcterms:W3CDTF">2024-02-01T18:32:00Z</dcterms:modified>
</cp:coreProperties>
</file>