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4C21" w14:textId="71F0747B" w:rsidR="00302CF9" w:rsidRDefault="00302CF9" w:rsidP="008B67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85BA4">
        <w:rPr>
          <w:noProof/>
        </w:rPr>
        <w:drawing>
          <wp:inline distT="0" distB="0" distL="0" distR="0" wp14:anchorId="30B1840D" wp14:editId="23478EE6">
            <wp:extent cx="1140352" cy="928165"/>
            <wp:effectExtent l="0" t="0" r="3175" b="571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883" cy="97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5202" w14:textId="33D385E0" w:rsidR="003743F1" w:rsidRPr="005F3EBC" w:rsidRDefault="008B67AD" w:rsidP="008B67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F3EBC">
        <w:rPr>
          <w:rFonts w:ascii="Arial" w:hAnsi="Arial" w:cs="Arial"/>
          <w:b/>
          <w:bCs/>
          <w:sz w:val="28"/>
          <w:szCs w:val="28"/>
        </w:rPr>
        <w:t>AOS CODE OF CONDUCT POLICY</w:t>
      </w:r>
    </w:p>
    <w:p w14:paraId="5F9C01BA" w14:textId="77777777" w:rsidR="00556241" w:rsidRDefault="00556241" w:rsidP="00556241">
      <w:pPr>
        <w:pStyle w:val="ListParagraph"/>
      </w:pPr>
    </w:p>
    <w:p w14:paraId="058D8A6D" w14:textId="67BF3CFC" w:rsidR="00267B65" w:rsidRDefault="005F3EBC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F3EBC">
        <w:rPr>
          <w:rFonts w:ascii="Arial" w:hAnsi="Arial" w:cs="Arial"/>
          <w:b/>
          <w:bCs/>
          <w:sz w:val="24"/>
          <w:szCs w:val="24"/>
        </w:rPr>
        <w:t xml:space="preserve">OUR CODE OF CONDUCT </w:t>
      </w:r>
    </w:p>
    <w:p w14:paraId="2E937095" w14:textId="30D656A1" w:rsidR="00A80772" w:rsidRPr="00302CF9" w:rsidRDefault="00A80772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cstheme="minorHAnsi"/>
          <w:sz w:val="24"/>
          <w:szCs w:val="24"/>
        </w:rPr>
      </w:pPr>
      <w:r w:rsidRPr="00302CF9">
        <w:rPr>
          <w:rFonts w:cstheme="minorHAnsi"/>
          <w:sz w:val="24"/>
          <w:szCs w:val="24"/>
        </w:rPr>
        <w:t xml:space="preserve">As </w:t>
      </w:r>
      <w:r w:rsidR="0039068C" w:rsidRPr="00302CF9">
        <w:rPr>
          <w:rFonts w:cstheme="minorHAnsi"/>
          <w:sz w:val="24"/>
          <w:szCs w:val="24"/>
        </w:rPr>
        <w:t>a</w:t>
      </w:r>
      <w:r w:rsidRPr="00302CF9">
        <w:rPr>
          <w:rFonts w:cstheme="minorHAnsi"/>
          <w:sz w:val="24"/>
          <w:szCs w:val="24"/>
        </w:rPr>
        <w:t xml:space="preserve"> leading orchid </w:t>
      </w:r>
      <w:r w:rsidR="00E16EF1" w:rsidRPr="00302CF9">
        <w:rPr>
          <w:rFonts w:cstheme="minorHAnsi"/>
          <w:sz w:val="24"/>
          <w:szCs w:val="24"/>
        </w:rPr>
        <w:t>s</w:t>
      </w:r>
      <w:r w:rsidRPr="00302CF9">
        <w:rPr>
          <w:rFonts w:cstheme="minorHAnsi"/>
          <w:sz w:val="24"/>
          <w:szCs w:val="24"/>
        </w:rPr>
        <w:t xml:space="preserve">ociety, our volunteers, </w:t>
      </w:r>
      <w:r w:rsidR="00860AA5" w:rsidRPr="00302CF9">
        <w:rPr>
          <w:rFonts w:cstheme="minorHAnsi"/>
          <w:sz w:val="24"/>
          <w:szCs w:val="24"/>
        </w:rPr>
        <w:t>and</w:t>
      </w:r>
      <w:r w:rsidRPr="00302CF9">
        <w:rPr>
          <w:rFonts w:cstheme="minorHAnsi"/>
          <w:sz w:val="24"/>
          <w:szCs w:val="24"/>
        </w:rPr>
        <w:t xml:space="preserve"> </w:t>
      </w:r>
      <w:r w:rsidR="00860AA5" w:rsidRPr="00302CF9">
        <w:rPr>
          <w:rFonts w:cstheme="minorHAnsi"/>
          <w:sz w:val="24"/>
          <w:szCs w:val="24"/>
        </w:rPr>
        <w:t>staff are</w:t>
      </w:r>
      <w:r w:rsidRPr="00302CF9">
        <w:rPr>
          <w:rFonts w:cstheme="minorHAnsi"/>
          <w:sz w:val="24"/>
          <w:szCs w:val="24"/>
        </w:rPr>
        <w:t xml:space="preserve"> critical to </w:t>
      </w:r>
      <w:r w:rsidR="00E16EF1" w:rsidRPr="00302CF9">
        <w:rPr>
          <w:rFonts w:cstheme="minorHAnsi"/>
          <w:sz w:val="24"/>
          <w:szCs w:val="24"/>
        </w:rPr>
        <w:t xml:space="preserve">working towards </w:t>
      </w:r>
      <w:r w:rsidR="00860AA5" w:rsidRPr="00302CF9">
        <w:rPr>
          <w:rFonts w:cstheme="minorHAnsi"/>
          <w:sz w:val="24"/>
          <w:szCs w:val="24"/>
        </w:rPr>
        <w:t>our c</w:t>
      </w:r>
      <w:r w:rsidR="00E16EF1" w:rsidRPr="00302CF9">
        <w:rPr>
          <w:rFonts w:cstheme="minorHAnsi"/>
          <w:sz w:val="24"/>
          <w:szCs w:val="24"/>
        </w:rPr>
        <w:t xml:space="preserve">ommon vision, </w:t>
      </w:r>
      <w:proofErr w:type="gramStart"/>
      <w:r w:rsidR="00E16EF1" w:rsidRPr="00302CF9">
        <w:rPr>
          <w:rFonts w:cstheme="minorHAnsi"/>
          <w:sz w:val="24"/>
          <w:szCs w:val="24"/>
        </w:rPr>
        <w:t>values</w:t>
      </w:r>
      <w:proofErr w:type="gramEnd"/>
      <w:r w:rsidR="00E16EF1" w:rsidRPr="00302CF9">
        <w:rPr>
          <w:rFonts w:cstheme="minorHAnsi"/>
          <w:sz w:val="24"/>
          <w:szCs w:val="24"/>
        </w:rPr>
        <w:t xml:space="preserve"> and goals.</w:t>
      </w:r>
      <w:r w:rsidRPr="00302CF9">
        <w:rPr>
          <w:rFonts w:cstheme="minorHAnsi"/>
          <w:sz w:val="24"/>
          <w:szCs w:val="24"/>
        </w:rPr>
        <w:t xml:space="preserve"> It is up to each of us to ensure </w:t>
      </w:r>
      <w:r w:rsidR="00AF4B76" w:rsidRPr="00302CF9">
        <w:rPr>
          <w:rFonts w:cstheme="minorHAnsi"/>
          <w:sz w:val="24"/>
          <w:szCs w:val="24"/>
        </w:rPr>
        <w:t xml:space="preserve">that </w:t>
      </w:r>
      <w:r w:rsidRPr="00302CF9">
        <w:rPr>
          <w:rFonts w:cstheme="minorHAnsi"/>
          <w:sz w:val="24"/>
          <w:szCs w:val="24"/>
        </w:rPr>
        <w:t>how we conduct our business</w:t>
      </w:r>
      <w:r w:rsidR="00860AA5" w:rsidRPr="00302CF9">
        <w:rPr>
          <w:rFonts w:cstheme="minorHAnsi"/>
          <w:sz w:val="24"/>
          <w:szCs w:val="24"/>
        </w:rPr>
        <w:t>,</w:t>
      </w:r>
      <w:r w:rsidRPr="00302CF9">
        <w:rPr>
          <w:rFonts w:cstheme="minorHAnsi"/>
          <w:sz w:val="24"/>
          <w:szCs w:val="24"/>
        </w:rPr>
        <w:t xml:space="preserve"> and how we interact with each other</w:t>
      </w:r>
      <w:r w:rsidR="00860AA5" w:rsidRPr="00302CF9">
        <w:rPr>
          <w:rFonts w:cstheme="minorHAnsi"/>
          <w:sz w:val="24"/>
          <w:szCs w:val="24"/>
        </w:rPr>
        <w:t>,</w:t>
      </w:r>
      <w:r w:rsidRPr="00302CF9">
        <w:rPr>
          <w:rFonts w:cstheme="minorHAnsi"/>
          <w:sz w:val="24"/>
          <w:szCs w:val="24"/>
        </w:rPr>
        <w:t xml:space="preserve"> </w:t>
      </w:r>
      <w:proofErr w:type="gramStart"/>
      <w:r w:rsidRPr="00302CF9">
        <w:rPr>
          <w:rFonts w:cstheme="minorHAnsi"/>
          <w:sz w:val="24"/>
          <w:szCs w:val="24"/>
        </w:rPr>
        <w:t>earns</w:t>
      </w:r>
      <w:proofErr w:type="gramEnd"/>
      <w:r w:rsidRPr="00302CF9">
        <w:rPr>
          <w:rFonts w:cstheme="minorHAnsi"/>
          <w:sz w:val="24"/>
          <w:szCs w:val="24"/>
        </w:rPr>
        <w:t xml:space="preserve"> </w:t>
      </w:r>
      <w:r w:rsidR="00860AA5" w:rsidRPr="00302CF9">
        <w:rPr>
          <w:rFonts w:cstheme="minorHAnsi"/>
          <w:sz w:val="24"/>
          <w:szCs w:val="24"/>
        </w:rPr>
        <w:t>and maintains</w:t>
      </w:r>
      <w:r w:rsidRPr="00302CF9">
        <w:rPr>
          <w:rFonts w:cstheme="minorHAnsi"/>
          <w:sz w:val="24"/>
          <w:szCs w:val="24"/>
        </w:rPr>
        <w:t xml:space="preserve"> the trust, loyalty and solid reputation bestowed upon the American </w:t>
      </w:r>
      <w:r w:rsidR="00E16EF1" w:rsidRPr="00302CF9">
        <w:rPr>
          <w:rFonts w:cstheme="minorHAnsi"/>
          <w:sz w:val="24"/>
          <w:szCs w:val="24"/>
        </w:rPr>
        <w:t>O</w:t>
      </w:r>
      <w:r w:rsidRPr="00302CF9">
        <w:rPr>
          <w:rFonts w:cstheme="minorHAnsi"/>
          <w:sz w:val="24"/>
          <w:szCs w:val="24"/>
        </w:rPr>
        <w:t>rchid Society.  We share a common vision and values which mandate how we behave towards each other within the organization</w:t>
      </w:r>
      <w:r w:rsidR="00AF4B76" w:rsidRPr="00302CF9">
        <w:rPr>
          <w:rFonts w:cstheme="minorHAnsi"/>
          <w:sz w:val="24"/>
          <w:szCs w:val="24"/>
        </w:rPr>
        <w:t>,</w:t>
      </w:r>
      <w:r w:rsidRPr="00302CF9">
        <w:rPr>
          <w:rFonts w:cstheme="minorHAnsi"/>
          <w:sz w:val="24"/>
          <w:szCs w:val="24"/>
        </w:rPr>
        <w:t xml:space="preserve"> as well as towards others outside the organization while we represent the AOS.</w:t>
      </w:r>
    </w:p>
    <w:p w14:paraId="0506BF8A" w14:textId="77777777" w:rsidR="00962C6C" w:rsidRDefault="00962C6C" w:rsidP="008B4D1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</w:pPr>
    </w:p>
    <w:p w14:paraId="01CAD966" w14:textId="54E841C6" w:rsidR="008B4D11" w:rsidRPr="008B4D11" w:rsidRDefault="00962C6C" w:rsidP="008B4D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     </w:t>
      </w:r>
      <w:r w:rsidR="000F04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OUR </w:t>
      </w:r>
      <w:r w:rsidR="000F04F9" w:rsidRPr="008B4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VISION</w:t>
      </w:r>
      <w:r w:rsidR="008B4D11" w:rsidRPr="008B4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:</w:t>
      </w:r>
      <w:r w:rsidR="000633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(</w:t>
      </w:r>
      <w:r w:rsidR="00A8077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w</w:t>
      </w:r>
      <w:r w:rsidR="000633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hat we strive for)</w:t>
      </w:r>
    </w:p>
    <w:p w14:paraId="5E02C0BF" w14:textId="2E907543" w:rsidR="008B4D11" w:rsidRPr="008B4D11" w:rsidRDefault="00962C6C" w:rsidP="00962C6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 A</w:t>
      </w:r>
      <w:r w:rsidR="008B4D11" w:rsidRPr="008B4D1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world where orchids are protected, cultivated, and enjoyed. </w:t>
      </w:r>
    </w:p>
    <w:p w14:paraId="2AA93D0D" w14:textId="77777777" w:rsidR="008B4D11" w:rsidRPr="008B4D11" w:rsidRDefault="008B4D11" w:rsidP="008B4D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42D5E662" w14:textId="7B9E27BD" w:rsidR="00063321" w:rsidRDefault="000F04F9" w:rsidP="000633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     OUR </w:t>
      </w:r>
      <w:r w:rsidRPr="008B4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MISSION</w:t>
      </w:r>
      <w:r w:rsidR="008B4D11" w:rsidRPr="008B4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:</w:t>
      </w:r>
      <w:r w:rsidR="000633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(the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goals we work towards</w:t>
      </w:r>
      <w:r w:rsidR="000633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)</w:t>
      </w:r>
    </w:p>
    <w:p w14:paraId="13B1DE23" w14:textId="3AC21332" w:rsidR="008B4D11" w:rsidRPr="00302CF9" w:rsidRDefault="00063321" w:rsidP="000633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ab/>
      </w:r>
      <w:r w:rsidR="00962C6C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T</w:t>
      </w:r>
      <w:r w:rsidR="008B4D1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he AOS will promote the preservation</w:t>
      </w:r>
      <w:r w:rsidR="00E16EF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,</w:t>
      </w:r>
      <w:r w:rsidR="008B4D1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860AA5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cultivation,</w:t>
      </w:r>
      <w:r w:rsidR="008B4D1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E16EF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and enjoyment </w:t>
      </w:r>
      <w:r w:rsidR="008B4D1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of orchids through</w:t>
      </w:r>
      <w:r w:rsidRPr="00302CF9">
        <w:rPr>
          <w:rFonts w:ascii="Calibri" w:eastAsia="Times New Roman" w:hAnsi="Calibri" w:cs="Calibri"/>
          <w:sz w:val="24"/>
          <w:szCs w:val="24"/>
          <w:lang w:eastAsia="en-CA"/>
        </w:rPr>
        <w:tab/>
      </w:r>
      <w:r w:rsidR="00962C6C" w:rsidRPr="00302CF9">
        <w:rPr>
          <w:rFonts w:ascii="Calibri" w:eastAsia="Times New Roman" w:hAnsi="Calibri" w:cs="Calibri"/>
          <w:sz w:val="24"/>
          <w:szCs w:val="24"/>
          <w:lang w:eastAsia="en-CA"/>
        </w:rPr>
        <w:t xml:space="preserve">education, </w:t>
      </w:r>
      <w:r w:rsidR="00AF4B76" w:rsidRPr="00302CF9">
        <w:rPr>
          <w:rFonts w:ascii="Calibri" w:eastAsia="Times New Roman" w:hAnsi="Calibri" w:cs="Calibri"/>
          <w:sz w:val="24"/>
          <w:szCs w:val="24"/>
          <w:lang w:eastAsia="en-CA"/>
        </w:rPr>
        <w:t>conservation,</w:t>
      </w:r>
      <w:r w:rsidR="00935105" w:rsidRPr="00302CF9">
        <w:rPr>
          <w:rFonts w:ascii="Calibri" w:eastAsia="Times New Roman" w:hAnsi="Calibri" w:cs="Calibri"/>
          <w:sz w:val="24"/>
          <w:szCs w:val="24"/>
          <w:lang w:eastAsia="en-CA"/>
        </w:rPr>
        <w:t xml:space="preserve"> </w:t>
      </w:r>
      <w:r w:rsidR="00962C6C" w:rsidRPr="00302CF9">
        <w:rPr>
          <w:rFonts w:ascii="Calibri" w:eastAsia="Times New Roman" w:hAnsi="Calibri" w:cs="Calibri"/>
          <w:sz w:val="24"/>
          <w:szCs w:val="24"/>
          <w:lang w:eastAsia="en-CA"/>
        </w:rPr>
        <w:t xml:space="preserve">and </w:t>
      </w:r>
      <w:r w:rsidR="008B4D11" w:rsidRPr="00302CF9">
        <w:rPr>
          <w:rFonts w:ascii="Calibri" w:eastAsia="Times New Roman" w:hAnsi="Calibri" w:cs="Calibri"/>
          <w:sz w:val="24"/>
          <w:szCs w:val="24"/>
          <w:lang w:eastAsia="en-CA"/>
        </w:rPr>
        <w:t>research</w:t>
      </w:r>
      <w:r w:rsidR="00E16EF1" w:rsidRPr="00302CF9">
        <w:rPr>
          <w:rFonts w:ascii="Calibri" w:eastAsia="Times New Roman" w:hAnsi="Calibri" w:cs="Calibri"/>
          <w:sz w:val="24"/>
          <w:szCs w:val="24"/>
          <w:lang w:eastAsia="en-CA"/>
        </w:rPr>
        <w:t>. We will do this by</w:t>
      </w:r>
      <w:r w:rsidR="008B4D11" w:rsidRPr="00302CF9">
        <w:rPr>
          <w:rFonts w:ascii="Calibri" w:eastAsia="Times New Roman" w:hAnsi="Calibri" w:cs="Calibri"/>
          <w:sz w:val="24"/>
          <w:szCs w:val="24"/>
          <w:lang w:eastAsia="en-CA"/>
        </w:rPr>
        <w:t xml:space="preserve"> disseminating knowledge </w:t>
      </w:r>
      <w:r w:rsidR="00E16EF1" w:rsidRPr="00302CF9">
        <w:rPr>
          <w:rFonts w:ascii="Calibri" w:eastAsia="Times New Roman" w:hAnsi="Calibri" w:cs="Calibri"/>
          <w:sz w:val="24"/>
          <w:szCs w:val="24"/>
          <w:lang w:eastAsia="en-CA"/>
        </w:rPr>
        <w:tab/>
        <w:t>via</w:t>
      </w:r>
      <w:r w:rsidR="008B4D11" w:rsidRPr="00302CF9">
        <w:rPr>
          <w:rFonts w:ascii="Calibri" w:eastAsia="Times New Roman" w:hAnsi="Calibri" w:cs="Calibri"/>
          <w:sz w:val="24"/>
          <w:szCs w:val="24"/>
          <w:lang w:eastAsia="en-CA"/>
        </w:rPr>
        <w:t xml:space="preserve"> the internet, publications, and outreach </w:t>
      </w:r>
      <w:r w:rsidR="00E16EF1" w:rsidRPr="00302CF9">
        <w:rPr>
          <w:rFonts w:ascii="Calibri" w:eastAsia="Times New Roman" w:hAnsi="Calibri" w:cs="Calibri"/>
          <w:sz w:val="24"/>
          <w:szCs w:val="24"/>
          <w:lang w:eastAsia="en-CA"/>
        </w:rPr>
        <w:t>as we strive</w:t>
      </w:r>
      <w:r w:rsidR="008B4D11" w:rsidRPr="00302CF9">
        <w:rPr>
          <w:rFonts w:ascii="Calibri" w:eastAsia="Times New Roman" w:hAnsi="Calibri" w:cs="Calibri"/>
          <w:sz w:val="24"/>
          <w:szCs w:val="24"/>
          <w:lang w:eastAsia="en-CA"/>
        </w:rPr>
        <w:t xml:space="preserve"> </w:t>
      </w:r>
      <w:r w:rsidR="009C0E81" w:rsidRPr="00302CF9">
        <w:rPr>
          <w:rFonts w:ascii="Calibri" w:eastAsia="Times New Roman" w:hAnsi="Calibri" w:cs="Calibri"/>
          <w:sz w:val="24"/>
          <w:szCs w:val="24"/>
          <w:lang w:eastAsia="en-CA"/>
        </w:rPr>
        <w:t xml:space="preserve">to </w:t>
      </w:r>
      <w:r w:rsidR="008B4D11" w:rsidRPr="00302CF9">
        <w:rPr>
          <w:rFonts w:ascii="Calibri" w:eastAsia="Times New Roman" w:hAnsi="Calibri" w:cs="Calibri"/>
          <w:sz w:val="24"/>
          <w:szCs w:val="24"/>
          <w:lang w:eastAsia="en-CA"/>
        </w:rPr>
        <w:t>raise</w:t>
      </w:r>
      <w:r w:rsidR="008B4D1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awareness of orchids </w:t>
      </w:r>
      <w:r w:rsidR="00E16EF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r w:rsidR="008B4D11" w:rsidRPr="00302CF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and their importance in ecosystems and our lives.  </w:t>
      </w:r>
    </w:p>
    <w:p w14:paraId="29A3A082" w14:textId="77777777" w:rsidR="008B4D11" w:rsidRPr="00302CF9" w:rsidRDefault="008B4D11" w:rsidP="008B4D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0551731F" w14:textId="69FDE488" w:rsidR="008B4D11" w:rsidRDefault="000F04F9" w:rsidP="008B4D1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</w:pPr>
      <w:r w:rsidRPr="000F04F9">
        <w:t xml:space="preserve">       </w:t>
      </w:r>
      <w:r w:rsidRPr="00A80772">
        <w:rPr>
          <w:b/>
          <w:bCs/>
        </w:rPr>
        <w:t xml:space="preserve">OUR </w:t>
      </w:r>
      <w:r w:rsidRPr="00A80772">
        <w:rPr>
          <w:b/>
          <w:bCs/>
          <w:lang w:eastAsia="en-CA"/>
        </w:rPr>
        <w:t>VALUES</w:t>
      </w:r>
      <w:r w:rsidR="008B4D11" w:rsidRPr="008B4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:</w:t>
      </w:r>
      <w:r w:rsidR="000633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</w:t>
      </w:r>
      <w:r w:rsidR="00E16E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(</w:t>
      </w:r>
      <w:r w:rsidR="0093510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h</w:t>
      </w:r>
      <w:r w:rsidR="000633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ow we act)</w:t>
      </w:r>
    </w:p>
    <w:p w14:paraId="091C7CFD" w14:textId="5FB6B90D" w:rsidR="00962C6C" w:rsidRPr="00302CF9" w:rsidRDefault="00962C6C" w:rsidP="008B4D1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ab/>
      </w:r>
      <w:r w:rsidRPr="00302CF9">
        <w:rPr>
          <w:rFonts w:eastAsia="Times New Roman" w:cstheme="minorHAnsi"/>
          <w:b/>
          <w:bCs/>
          <w:sz w:val="24"/>
          <w:szCs w:val="24"/>
          <w:lang w:eastAsia="en-CA"/>
        </w:rPr>
        <w:t xml:space="preserve">Inclusiveness: </w:t>
      </w:r>
      <w:r w:rsidRPr="00302CF9">
        <w:rPr>
          <w:rFonts w:cstheme="minorHAnsi"/>
          <w:sz w:val="24"/>
          <w:szCs w:val="24"/>
        </w:rPr>
        <w:t xml:space="preserve">Membership in the American Orchid Society is open to all individuals </w:t>
      </w:r>
      <w:r w:rsidRPr="00302CF9">
        <w:rPr>
          <w:rFonts w:cstheme="minorHAnsi"/>
          <w:sz w:val="24"/>
          <w:szCs w:val="24"/>
        </w:rPr>
        <w:tab/>
        <w:t xml:space="preserve">without regard to race, color, ethnicity, national origin, religion, gender, sexual </w:t>
      </w:r>
      <w:r w:rsidRPr="00302CF9">
        <w:rPr>
          <w:rFonts w:cstheme="minorHAnsi"/>
          <w:sz w:val="24"/>
          <w:szCs w:val="24"/>
        </w:rPr>
        <w:tab/>
        <w:t xml:space="preserve">orientation, </w:t>
      </w:r>
      <w:proofErr w:type="gramStart"/>
      <w:r w:rsidRPr="00302CF9">
        <w:rPr>
          <w:rFonts w:cstheme="minorHAnsi"/>
          <w:sz w:val="24"/>
          <w:szCs w:val="24"/>
        </w:rPr>
        <w:t>disability</w:t>
      </w:r>
      <w:proofErr w:type="gramEnd"/>
      <w:r w:rsidRPr="00302CF9">
        <w:rPr>
          <w:rFonts w:cstheme="minorHAnsi"/>
          <w:sz w:val="24"/>
          <w:szCs w:val="24"/>
        </w:rPr>
        <w:t xml:space="preserve"> or age and as such, all actions of the AOS are conducted in </w:t>
      </w:r>
      <w:r w:rsidRPr="00302CF9">
        <w:rPr>
          <w:rFonts w:cstheme="minorHAnsi"/>
          <w:sz w:val="24"/>
          <w:szCs w:val="24"/>
        </w:rPr>
        <w:tab/>
        <w:t xml:space="preserve">accordance with the principles or </w:t>
      </w:r>
      <w:r w:rsidR="00302CF9" w:rsidRPr="00302CF9">
        <w:rPr>
          <w:rFonts w:cstheme="minorHAnsi"/>
          <w:sz w:val="24"/>
          <w:szCs w:val="24"/>
        </w:rPr>
        <w:t>non</w:t>
      </w:r>
      <w:r w:rsidR="00302CF9">
        <w:rPr>
          <w:rFonts w:cstheme="minorHAnsi"/>
          <w:sz w:val="24"/>
          <w:szCs w:val="24"/>
        </w:rPr>
        <w:t>discrimination</w:t>
      </w:r>
      <w:r w:rsidRPr="00302CF9">
        <w:rPr>
          <w:rFonts w:cstheme="minorHAnsi"/>
          <w:sz w:val="24"/>
          <w:szCs w:val="24"/>
        </w:rPr>
        <w:t xml:space="preserve"> and mutual respect.</w:t>
      </w:r>
    </w:p>
    <w:p w14:paraId="17F8D11B" w14:textId="3F7AA8C3" w:rsidR="00962C6C" w:rsidRPr="00302CF9" w:rsidRDefault="00962C6C" w:rsidP="008B4D1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5FA92445" w14:textId="620B5FC0" w:rsidR="00962C6C" w:rsidRPr="00302CF9" w:rsidRDefault="00962C6C" w:rsidP="008B4D1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302CF9">
        <w:rPr>
          <w:rFonts w:cstheme="minorHAnsi"/>
          <w:sz w:val="24"/>
          <w:szCs w:val="24"/>
        </w:rPr>
        <w:tab/>
      </w:r>
      <w:r w:rsidRPr="00302CF9">
        <w:rPr>
          <w:rFonts w:cstheme="minorHAnsi"/>
          <w:b/>
          <w:bCs/>
          <w:sz w:val="24"/>
          <w:szCs w:val="24"/>
        </w:rPr>
        <w:t>Integrity:</w:t>
      </w:r>
      <w:r w:rsidRPr="00302CF9">
        <w:rPr>
          <w:rFonts w:cstheme="minorHAnsi"/>
          <w:sz w:val="24"/>
          <w:szCs w:val="24"/>
        </w:rPr>
        <w:t xml:space="preserve"> As members of the AOS, we act in a </w:t>
      </w:r>
      <w:r w:rsidR="006C6B3D" w:rsidRPr="00302CF9">
        <w:rPr>
          <w:rFonts w:cstheme="minorHAnsi"/>
          <w:sz w:val="24"/>
          <w:szCs w:val="24"/>
        </w:rPr>
        <w:t>professional</w:t>
      </w:r>
      <w:r w:rsidR="006C6B3D" w:rsidRPr="00302CF9">
        <w:rPr>
          <w:rFonts w:cstheme="minorHAnsi"/>
          <w:color w:val="FF0000"/>
          <w:sz w:val="24"/>
          <w:szCs w:val="24"/>
        </w:rPr>
        <w:t xml:space="preserve"> </w:t>
      </w:r>
      <w:r w:rsidRPr="00302CF9">
        <w:rPr>
          <w:rFonts w:cstheme="minorHAnsi"/>
          <w:sz w:val="24"/>
          <w:szCs w:val="24"/>
        </w:rPr>
        <w:t xml:space="preserve">manner that does not call </w:t>
      </w:r>
      <w:r w:rsidR="0039068C" w:rsidRPr="00302CF9">
        <w:rPr>
          <w:rFonts w:cstheme="minorHAnsi"/>
          <w:sz w:val="24"/>
          <w:szCs w:val="24"/>
        </w:rPr>
        <w:t>`</w:t>
      </w:r>
      <w:r w:rsidR="0039068C" w:rsidRPr="00302CF9">
        <w:rPr>
          <w:rFonts w:cstheme="minorHAnsi"/>
          <w:sz w:val="24"/>
          <w:szCs w:val="24"/>
        </w:rPr>
        <w:tab/>
      </w:r>
      <w:r w:rsidRPr="00302CF9">
        <w:rPr>
          <w:rFonts w:cstheme="minorHAnsi"/>
          <w:sz w:val="24"/>
          <w:szCs w:val="24"/>
        </w:rPr>
        <w:t>into question</w:t>
      </w:r>
      <w:r w:rsidR="0039068C" w:rsidRPr="00302CF9">
        <w:rPr>
          <w:rFonts w:cstheme="minorHAnsi"/>
          <w:sz w:val="24"/>
          <w:szCs w:val="24"/>
        </w:rPr>
        <w:t xml:space="preserve"> </w:t>
      </w:r>
      <w:r w:rsidRPr="00302CF9">
        <w:rPr>
          <w:rFonts w:cstheme="minorHAnsi"/>
          <w:sz w:val="24"/>
          <w:szCs w:val="24"/>
        </w:rPr>
        <w:t>the legitimacy of our organization or our roles within the organization.</w:t>
      </w:r>
    </w:p>
    <w:p w14:paraId="2519507E" w14:textId="77777777" w:rsidR="00962C6C" w:rsidRPr="00302CF9" w:rsidRDefault="00962C6C" w:rsidP="008B4D1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20BA2236" w14:textId="67F12454" w:rsidR="008B4D11" w:rsidRPr="00302CF9" w:rsidRDefault="00962C6C" w:rsidP="008B4D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02CF9">
        <w:rPr>
          <w:rFonts w:eastAsia="Times New Roman" w:cstheme="minorHAnsi"/>
          <w:sz w:val="24"/>
          <w:szCs w:val="24"/>
          <w:lang w:eastAsia="en-CA"/>
        </w:rPr>
        <w:tab/>
      </w:r>
      <w:r w:rsidR="008B4D11" w:rsidRPr="00302CF9">
        <w:rPr>
          <w:rFonts w:eastAsia="Times New Roman" w:cstheme="minorHAnsi"/>
          <w:b/>
          <w:bCs/>
          <w:sz w:val="24"/>
          <w:szCs w:val="24"/>
          <w:lang w:eastAsia="en-CA"/>
        </w:rPr>
        <w:t>Humility</w:t>
      </w:r>
      <w:r w:rsidR="008B4D11" w:rsidRPr="00302CF9">
        <w:rPr>
          <w:rFonts w:eastAsia="Times New Roman" w:cstheme="minorHAnsi"/>
          <w:sz w:val="24"/>
          <w:szCs w:val="24"/>
          <w:lang w:eastAsia="en-CA"/>
        </w:rPr>
        <w:t xml:space="preserve">:  </w:t>
      </w:r>
      <w:r w:rsidR="00063321" w:rsidRPr="00302CF9">
        <w:rPr>
          <w:rFonts w:eastAsia="Times New Roman" w:cstheme="minorHAnsi"/>
          <w:sz w:val="24"/>
          <w:szCs w:val="24"/>
          <w:lang w:eastAsia="en-CA"/>
        </w:rPr>
        <w:t xml:space="preserve">We </w:t>
      </w:r>
      <w:r w:rsidR="008B4D11" w:rsidRPr="00302CF9">
        <w:rPr>
          <w:rFonts w:eastAsia="Times New Roman" w:cstheme="minorHAnsi"/>
          <w:sz w:val="24"/>
          <w:szCs w:val="24"/>
          <w:lang w:eastAsia="en-CA"/>
        </w:rPr>
        <w:t>commit</w:t>
      </w:r>
      <w:r w:rsidR="00935105" w:rsidRPr="00302CF9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="008B4D11" w:rsidRPr="00302CF9">
        <w:rPr>
          <w:rFonts w:eastAsia="Times New Roman" w:cstheme="minorHAnsi"/>
          <w:sz w:val="24"/>
          <w:szCs w:val="24"/>
          <w:lang w:eastAsia="en-CA"/>
        </w:rPr>
        <w:t>to respect</w:t>
      </w:r>
      <w:r w:rsidR="00EB2A10" w:rsidRPr="00302CF9">
        <w:rPr>
          <w:rFonts w:eastAsia="Times New Roman" w:cstheme="minorHAnsi"/>
          <w:sz w:val="24"/>
          <w:szCs w:val="24"/>
          <w:lang w:eastAsia="en-CA"/>
        </w:rPr>
        <w:t>, to listen,</w:t>
      </w:r>
      <w:r w:rsidR="008B4D11" w:rsidRPr="00302CF9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and </w:t>
      </w:r>
      <w:r w:rsidR="00E16EF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to 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learn from each other even if we do </w:t>
      </w:r>
      <w:r w:rsidR="00EB2A10" w:rsidRPr="00302CF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not 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>always</w:t>
      </w:r>
      <w:r w:rsidR="00EB2A10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>agree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>.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>  </w:t>
      </w:r>
    </w:p>
    <w:p w14:paraId="1FBF4311" w14:textId="77777777" w:rsidR="008B4D11" w:rsidRPr="00302CF9" w:rsidRDefault="008B4D11" w:rsidP="008B4D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23E9062D" w14:textId="0A1587BB" w:rsidR="008B4D11" w:rsidRPr="00302CF9" w:rsidRDefault="00962C6C" w:rsidP="008B4D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8B4D11" w:rsidRPr="00302CF9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Trustworthiness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:  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We trust each other to act in a manner that is in the best 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ab/>
        <w:t>interest of the AOS. 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We depend on each other to help the AOS be as strong </w:t>
      </w:r>
      <w:r w:rsidRPr="00302CF9">
        <w:rPr>
          <w:rFonts w:eastAsia="Times New Roman" w:cstheme="minorHAnsi"/>
          <w:sz w:val="24"/>
          <w:szCs w:val="24"/>
          <w:lang w:eastAsia="en-CA"/>
        </w:rPr>
        <w:t xml:space="preserve">and vital </w:t>
      </w:r>
      <w:r w:rsidR="008B4D11" w:rsidRPr="00302CF9">
        <w:rPr>
          <w:rFonts w:eastAsia="Times New Roman" w:cstheme="minorHAnsi"/>
          <w:sz w:val="24"/>
          <w:szCs w:val="24"/>
          <w:lang w:eastAsia="en-CA"/>
        </w:rPr>
        <w:t xml:space="preserve">an </w:t>
      </w:r>
      <w:r w:rsidRPr="00302CF9">
        <w:rPr>
          <w:rFonts w:eastAsia="Times New Roman" w:cstheme="minorHAnsi"/>
          <w:sz w:val="24"/>
          <w:szCs w:val="24"/>
          <w:lang w:eastAsia="en-CA"/>
        </w:rPr>
        <w:tab/>
      </w:r>
      <w:r w:rsidR="008B4D11" w:rsidRPr="00302CF9">
        <w:rPr>
          <w:rFonts w:eastAsia="Times New Roman" w:cstheme="minorHAnsi"/>
          <w:sz w:val="24"/>
          <w:szCs w:val="24"/>
          <w:lang w:eastAsia="en-CA"/>
        </w:rPr>
        <w:t>organization as it can be.  We depend on each other, and that is our greate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>st strength.</w:t>
      </w:r>
    </w:p>
    <w:p w14:paraId="3D9EC2E4" w14:textId="77777777" w:rsidR="008B4D11" w:rsidRPr="00302CF9" w:rsidRDefault="008B4D11" w:rsidP="008B4D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0EA776CE" w14:textId="0841377E" w:rsidR="008B4D11" w:rsidRPr="00302CF9" w:rsidRDefault="00962C6C" w:rsidP="008B4D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8B4D11" w:rsidRPr="00302CF9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Life-long Learning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:  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>We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commit to continual exploration and understanding of orchids 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as well as the best ways to share this understanding with 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>others.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>  </w:t>
      </w:r>
    </w:p>
    <w:p w14:paraId="4985655F" w14:textId="77777777" w:rsidR="008B4D11" w:rsidRPr="00302CF9" w:rsidRDefault="008B4D11" w:rsidP="008B4D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1D8ED19E" w14:textId="6AC88A2B" w:rsidR="008B4D11" w:rsidRPr="00302CF9" w:rsidRDefault="00A42203" w:rsidP="008B4D1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8B4D11" w:rsidRPr="00302CF9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Accountability</w:t>
      </w:r>
      <w:r w:rsidR="008B4D11" w:rsidRPr="00302CF9">
        <w:rPr>
          <w:rFonts w:eastAsia="Times New Roman" w:cstheme="minorHAnsi"/>
          <w:color w:val="000000"/>
          <w:sz w:val="24"/>
          <w:szCs w:val="24"/>
          <w:lang w:eastAsia="en-CA"/>
        </w:rPr>
        <w:t>:  We hold each other and ourselves to the highest standards. </w:t>
      </w:r>
    </w:p>
    <w:p w14:paraId="6BADD77A" w14:textId="6179D479" w:rsidR="00302CF9" w:rsidRDefault="003469F5" w:rsidP="00B914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>Decision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s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outcomes are 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openly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935105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positively communicated. </w:t>
      </w:r>
      <w:r w:rsid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302CF9">
        <w:rPr>
          <w:rFonts w:eastAsia="Times New Roman" w:cstheme="minorHAnsi"/>
          <w:color w:val="000000"/>
          <w:sz w:val="24"/>
          <w:szCs w:val="24"/>
          <w:lang w:eastAsia="en-CA"/>
        </w:rPr>
        <w:tab/>
        <w:t xml:space="preserve"> </w:t>
      </w:r>
    </w:p>
    <w:p w14:paraId="355940EB" w14:textId="3C1C41A0" w:rsidR="00302CF9" w:rsidRDefault="00302CF9" w:rsidP="00B914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2E55DC0E" w14:textId="38609E2C" w:rsidR="00CC4546" w:rsidRPr="00302CF9" w:rsidRDefault="00302CF9" w:rsidP="00B914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 </w:t>
      </w:r>
    </w:p>
    <w:p w14:paraId="5F8373CC" w14:textId="34F65AB8" w:rsidR="00CC4546" w:rsidRPr="00302CF9" w:rsidRDefault="00CC4546" w:rsidP="00B91497">
      <w:pPr>
        <w:shd w:val="clear" w:color="auto" w:fill="FFFFFF"/>
        <w:spacing w:after="0" w:line="240" w:lineRule="auto"/>
        <w:ind w:left="294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02CF9">
        <w:rPr>
          <w:rFonts w:cstheme="minorHAnsi"/>
          <w:sz w:val="24"/>
          <w:szCs w:val="24"/>
        </w:rPr>
        <w:t xml:space="preserve">This policy </w:t>
      </w:r>
      <w:r w:rsidR="00E76806">
        <w:rPr>
          <w:rFonts w:cstheme="minorHAnsi"/>
          <w:sz w:val="24"/>
          <w:szCs w:val="24"/>
        </w:rPr>
        <w:t>applies to all</w:t>
      </w:r>
      <w:r w:rsidRPr="00302CF9">
        <w:rPr>
          <w:rFonts w:cstheme="minorHAnsi"/>
          <w:sz w:val="24"/>
          <w:szCs w:val="24"/>
        </w:rPr>
        <w:t xml:space="preserve"> AOS Officers and Trustees, Committee chairs and committee members, judges and employees while conducting AOS business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. </w:t>
      </w:r>
    </w:p>
    <w:p w14:paraId="462B80F6" w14:textId="77777777" w:rsidR="00CC4546" w:rsidRPr="00302CF9" w:rsidRDefault="00CC4546" w:rsidP="00B91497">
      <w:pPr>
        <w:shd w:val="clear" w:color="auto" w:fill="FFFFFF"/>
        <w:spacing w:after="0" w:line="240" w:lineRule="auto"/>
        <w:ind w:left="294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53A937E8" w14:textId="62237847" w:rsidR="00B91497" w:rsidRPr="00302CF9" w:rsidRDefault="00CC4546" w:rsidP="00B91497">
      <w:pPr>
        <w:shd w:val="clear" w:color="auto" w:fill="FFFFFF"/>
        <w:spacing w:after="0" w:line="240" w:lineRule="auto"/>
        <w:ind w:left="294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In the AOS, improper (</w:t>
      </w:r>
      <w:r w:rsidR="00B91497" w:rsidRPr="00302CF9">
        <w:rPr>
          <w:rFonts w:eastAsia="Times New Roman" w:cstheme="minorHAnsi"/>
          <w:color w:val="000000"/>
          <w:sz w:val="24"/>
          <w:szCs w:val="24"/>
          <w:lang w:eastAsia="en-CA"/>
        </w:rPr>
        <w:t>offensive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, hateful, derogatory, bullying and harassing, etc</w:t>
      </w:r>
      <w:r w:rsidR="000543C9" w:rsidRPr="00302CF9">
        <w:rPr>
          <w:rFonts w:eastAsia="Times New Roman" w:cstheme="minorHAnsi"/>
          <w:color w:val="000000"/>
          <w:sz w:val="24"/>
          <w:szCs w:val="24"/>
          <w:lang w:eastAsia="en-CA"/>
        </w:rPr>
        <w:t>.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) behavior will not be tolerated. While, d</w:t>
      </w:r>
      <w:r w:rsidR="00B91497" w:rsidRPr="00302CF9">
        <w:rPr>
          <w:rFonts w:eastAsia="Times New Roman" w:cstheme="minorHAnsi"/>
          <w:color w:val="000000"/>
          <w:sz w:val="24"/>
          <w:szCs w:val="24"/>
          <w:lang w:eastAsia="en-CA"/>
        </w:rPr>
        <w:t>efinitions and perception of respect, fairness</w:t>
      </w:r>
      <w:r w:rsidR="0063167D" w:rsidRPr="00302CF9">
        <w:rPr>
          <w:rFonts w:eastAsia="Times New Roman" w:cstheme="minorHAnsi"/>
          <w:color w:val="000000"/>
          <w:sz w:val="24"/>
          <w:szCs w:val="24"/>
          <w:lang w:eastAsia="en-CA"/>
        </w:rPr>
        <w:t>,</w:t>
      </w:r>
      <w:r w:rsidR="00B91497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civility etc. differ among individuals, </w:t>
      </w:r>
      <w:r w:rsidR="000543C9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and </w:t>
      </w:r>
      <w:r w:rsidR="00B91497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between the offender and the offended, 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we recognize </w:t>
      </w:r>
      <w:r w:rsidR="00B91497"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it is impossible to set a 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hard </w:t>
      </w:r>
      <w:r w:rsidR="00B91497" w:rsidRPr="00302CF9">
        <w:rPr>
          <w:rFonts w:eastAsia="Times New Roman" w:cstheme="minorHAnsi"/>
          <w:color w:val="000000"/>
          <w:sz w:val="24"/>
          <w:szCs w:val="24"/>
          <w:lang w:eastAsia="en-CA"/>
        </w:rPr>
        <w:t>line in the sand regarding behavio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r. We will, however, strive to conduct ourselves in a civilized and adult manner. We are sensitive to the feelings and values of others</w:t>
      </w:r>
      <w:r w:rsidR="00302CF9">
        <w:rPr>
          <w:rFonts w:eastAsia="Times New Roman" w:cstheme="minorHAnsi"/>
          <w:color w:val="000000"/>
          <w:sz w:val="24"/>
          <w:szCs w:val="24"/>
          <w:lang w:eastAsia="en-CA"/>
        </w:rPr>
        <w:t>. We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treat each other with respect.  Similarly, the AOS</w:t>
      </w:r>
      <w:r w:rsidR="0063167D" w:rsidRPr="00302CF9">
        <w:rPr>
          <w:rFonts w:eastAsia="Times New Roman" w:cstheme="minorHAnsi"/>
          <w:color w:val="000000"/>
          <w:sz w:val="24"/>
          <w:szCs w:val="24"/>
          <w:lang w:eastAsia="en-CA"/>
        </w:rPr>
        <w:t>, including its members,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also expects to be treated </w:t>
      </w:r>
      <w:r w:rsidR="00E7680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in a similar manner of </w:t>
      </w:r>
      <w:r w:rsidR="00302CF9">
        <w:rPr>
          <w:rFonts w:eastAsia="Times New Roman" w:cstheme="minorHAnsi"/>
          <w:color w:val="000000"/>
          <w:sz w:val="24"/>
          <w:szCs w:val="24"/>
          <w:lang w:eastAsia="en-CA"/>
        </w:rPr>
        <w:t>respect and civility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63167D" w:rsidRPr="00302CF9">
        <w:rPr>
          <w:rFonts w:eastAsia="Times New Roman" w:cstheme="minorHAnsi"/>
          <w:color w:val="000000"/>
          <w:sz w:val="24"/>
          <w:szCs w:val="24"/>
          <w:lang w:eastAsia="en-CA"/>
        </w:rPr>
        <w:t>by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those outside the </w:t>
      </w:r>
      <w:r w:rsidR="00302CF9">
        <w:rPr>
          <w:rFonts w:eastAsia="Times New Roman" w:cstheme="minorHAnsi"/>
          <w:color w:val="000000"/>
          <w:sz w:val="24"/>
          <w:szCs w:val="24"/>
          <w:lang w:eastAsia="en-CA"/>
        </w:rPr>
        <w:t>or</w:t>
      </w: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ganization.</w:t>
      </w:r>
    </w:p>
    <w:p w14:paraId="147CAC57" w14:textId="0DEC479F" w:rsidR="00CC4546" w:rsidRPr="00302CF9" w:rsidRDefault="00CC4546" w:rsidP="00B91497">
      <w:pPr>
        <w:shd w:val="clear" w:color="auto" w:fill="FFFFFF"/>
        <w:spacing w:after="0" w:line="240" w:lineRule="auto"/>
        <w:ind w:left="294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4BE04F63" w14:textId="4BC0163E" w:rsidR="005D1525" w:rsidRPr="00302CF9" w:rsidRDefault="00CC4546" w:rsidP="00CC4546">
      <w:pPr>
        <w:shd w:val="clear" w:color="auto" w:fill="FFFFFF"/>
        <w:spacing w:after="0" w:line="240" w:lineRule="auto"/>
        <w:ind w:left="294"/>
        <w:rPr>
          <w:rFonts w:cstheme="minorHAnsi"/>
          <w:sz w:val="24"/>
          <w:szCs w:val="24"/>
        </w:rPr>
      </w:pPr>
      <w:r w:rsidRPr="00302CF9">
        <w:rPr>
          <w:rFonts w:eastAsia="Times New Roman" w:cstheme="minorHAnsi"/>
          <w:color w:val="000000"/>
          <w:sz w:val="24"/>
          <w:szCs w:val="24"/>
          <w:lang w:eastAsia="en-CA"/>
        </w:rPr>
        <w:t>Further guidance on</w:t>
      </w:r>
      <w:r w:rsidR="00990F6F" w:rsidRPr="00302CF9">
        <w:rPr>
          <w:rFonts w:cstheme="minorHAnsi"/>
          <w:sz w:val="24"/>
          <w:szCs w:val="24"/>
        </w:rPr>
        <w:t xml:space="preserve"> expectations of acceptable </w:t>
      </w:r>
      <w:r w:rsidR="006C6B3D" w:rsidRPr="00302CF9">
        <w:rPr>
          <w:rFonts w:cstheme="minorHAnsi"/>
          <w:sz w:val="24"/>
          <w:szCs w:val="24"/>
        </w:rPr>
        <w:t>b</w:t>
      </w:r>
      <w:r w:rsidR="00990F6F" w:rsidRPr="00302CF9">
        <w:rPr>
          <w:rFonts w:cstheme="minorHAnsi"/>
          <w:sz w:val="24"/>
          <w:szCs w:val="24"/>
        </w:rPr>
        <w:t>ehavior</w:t>
      </w:r>
      <w:r w:rsidR="00A4752C" w:rsidRPr="00302CF9">
        <w:rPr>
          <w:rFonts w:cstheme="minorHAnsi"/>
          <w:sz w:val="24"/>
          <w:szCs w:val="24"/>
        </w:rPr>
        <w:t xml:space="preserve"> </w:t>
      </w:r>
      <w:r w:rsidR="000543C9" w:rsidRPr="00302CF9">
        <w:rPr>
          <w:rFonts w:cstheme="minorHAnsi"/>
          <w:sz w:val="24"/>
          <w:szCs w:val="24"/>
        </w:rPr>
        <w:t>is</w:t>
      </w:r>
      <w:r w:rsidRPr="00302CF9">
        <w:rPr>
          <w:rFonts w:cstheme="minorHAnsi"/>
          <w:sz w:val="24"/>
          <w:szCs w:val="24"/>
        </w:rPr>
        <w:t xml:space="preserve"> covered in </w:t>
      </w:r>
      <w:r w:rsidR="005D1525" w:rsidRPr="00302CF9">
        <w:rPr>
          <w:rFonts w:cstheme="minorHAnsi"/>
          <w:sz w:val="24"/>
          <w:szCs w:val="24"/>
        </w:rPr>
        <w:t>the Personnel</w:t>
      </w:r>
      <w:r w:rsidRPr="00302CF9">
        <w:rPr>
          <w:rFonts w:cstheme="minorHAnsi"/>
          <w:sz w:val="24"/>
          <w:szCs w:val="24"/>
        </w:rPr>
        <w:t xml:space="preserve"> (Employees)</w:t>
      </w:r>
      <w:r w:rsidR="005D1525" w:rsidRPr="00302CF9">
        <w:rPr>
          <w:rFonts w:cstheme="minorHAnsi"/>
          <w:sz w:val="24"/>
          <w:szCs w:val="24"/>
        </w:rPr>
        <w:t xml:space="preserve"> Handbook</w:t>
      </w:r>
      <w:r w:rsidRPr="00302CF9">
        <w:rPr>
          <w:rFonts w:cstheme="minorHAnsi"/>
          <w:sz w:val="24"/>
          <w:szCs w:val="24"/>
        </w:rPr>
        <w:t xml:space="preserve">, </w:t>
      </w:r>
      <w:r w:rsidR="005D1525" w:rsidRPr="00302CF9">
        <w:rPr>
          <w:rFonts w:cstheme="minorHAnsi"/>
          <w:sz w:val="24"/>
          <w:szCs w:val="24"/>
        </w:rPr>
        <w:t>the Trustee Handbook</w:t>
      </w:r>
      <w:r w:rsidRPr="00302CF9">
        <w:rPr>
          <w:rFonts w:cstheme="minorHAnsi"/>
          <w:sz w:val="24"/>
          <w:szCs w:val="24"/>
        </w:rPr>
        <w:t xml:space="preserve"> (Officer, trustee and committee job descriptions, </w:t>
      </w:r>
      <w:r w:rsidR="005D1525" w:rsidRPr="00302CF9">
        <w:rPr>
          <w:rFonts w:cstheme="minorHAnsi"/>
          <w:sz w:val="24"/>
          <w:szCs w:val="24"/>
        </w:rPr>
        <w:t>Conflict of Interest</w:t>
      </w:r>
      <w:r w:rsidRPr="00302CF9">
        <w:rPr>
          <w:rFonts w:cstheme="minorHAnsi"/>
          <w:sz w:val="24"/>
          <w:szCs w:val="24"/>
        </w:rPr>
        <w:t xml:space="preserve">, </w:t>
      </w:r>
      <w:r w:rsidR="005D1525" w:rsidRPr="00302CF9">
        <w:rPr>
          <w:rFonts w:cstheme="minorHAnsi"/>
          <w:sz w:val="24"/>
          <w:szCs w:val="24"/>
        </w:rPr>
        <w:t>Non-Disclosure and Confidentiality Agreement</w:t>
      </w:r>
      <w:r w:rsidRPr="00302CF9">
        <w:rPr>
          <w:rFonts w:cstheme="minorHAnsi"/>
          <w:sz w:val="24"/>
          <w:szCs w:val="24"/>
        </w:rPr>
        <w:t xml:space="preserve">), </w:t>
      </w:r>
      <w:r w:rsidR="005D1525" w:rsidRPr="00302CF9">
        <w:rPr>
          <w:rFonts w:cstheme="minorHAnsi"/>
          <w:sz w:val="24"/>
          <w:szCs w:val="24"/>
        </w:rPr>
        <w:t>the Judging Handbook</w:t>
      </w:r>
      <w:r w:rsidRPr="00302CF9">
        <w:rPr>
          <w:rFonts w:cstheme="minorHAnsi"/>
          <w:sz w:val="24"/>
          <w:szCs w:val="24"/>
        </w:rPr>
        <w:t xml:space="preserve">, and for social media postings, </w:t>
      </w:r>
      <w:r w:rsidR="000543C9" w:rsidRPr="00302CF9">
        <w:rPr>
          <w:rFonts w:cstheme="minorHAnsi"/>
          <w:sz w:val="24"/>
          <w:szCs w:val="24"/>
        </w:rPr>
        <w:t xml:space="preserve">in </w:t>
      </w:r>
      <w:r w:rsidRPr="00302CF9">
        <w:rPr>
          <w:rFonts w:cstheme="minorHAnsi"/>
          <w:sz w:val="24"/>
          <w:szCs w:val="24"/>
        </w:rPr>
        <w:t xml:space="preserve">the Facebook Policy. </w:t>
      </w:r>
    </w:p>
    <w:p w14:paraId="5E852E49" w14:textId="364D8D66" w:rsidR="0014707E" w:rsidRPr="00302CF9" w:rsidRDefault="0014707E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cstheme="minorHAnsi"/>
          <w:b/>
          <w:bCs/>
          <w:sz w:val="24"/>
          <w:szCs w:val="24"/>
        </w:rPr>
      </w:pPr>
    </w:p>
    <w:p w14:paraId="0C493DDC" w14:textId="05CA2166" w:rsidR="000F6D50" w:rsidRPr="00302CF9" w:rsidRDefault="00092565" w:rsidP="000F6D50">
      <w:pPr>
        <w:pStyle w:val="ListParagraph"/>
        <w:widowControl w:val="0"/>
        <w:tabs>
          <w:tab w:val="left" w:pos="295"/>
        </w:tabs>
        <w:spacing w:after="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302CF9">
        <w:rPr>
          <w:rFonts w:cstheme="minorHAnsi"/>
          <w:sz w:val="24"/>
          <w:szCs w:val="24"/>
        </w:rPr>
        <w:t xml:space="preserve">     </w:t>
      </w:r>
      <w:r w:rsidR="009230F8" w:rsidRPr="00302CF9">
        <w:rPr>
          <w:rFonts w:cstheme="minorHAnsi"/>
          <w:sz w:val="24"/>
          <w:szCs w:val="24"/>
        </w:rPr>
        <w:t>T</w:t>
      </w:r>
      <w:r w:rsidR="0014707E" w:rsidRPr="00302CF9">
        <w:rPr>
          <w:rFonts w:cstheme="minorHAnsi"/>
          <w:sz w:val="24"/>
          <w:szCs w:val="24"/>
        </w:rPr>
        <w:t>hose who believe the</w:t>
      </w:r>
      <w:r w:rsidR="000F04F9" w:rsidRPr="00302CF9">
        <w:rPr>
          <w:rFonts w:cstheme="minorHAnsi"/>
          <w:sz w:val="24"/>
          <w:szCs w:val="24"/>
        </w:rPr>
        <w:t xml:space="preserve"> </w:t>
      </w:r>
      <w:r w:rsidR="0014707E" w:rsidRPr="00302CF9">
        <w:rPr>
          <w:rFonts w:cstheme="minorHAnsi"/>
          <w:sz w:val="24"/>
          <w:szCs w:val="24"/>
        </w:rPr>
        <w:t xml:space="preserve">values </w:t>
      </w:r>
      <w:r w:rsidR="000F04F9" w:rsidRPr="00302CF9">
        <w:rPr>
          <w:rFonts w:cstheme="minorHAnsi"/>
          <w:sz w:val="24"/>
          <w:szCs w:val="24"/>
        </w:rPr>
        <w:t xml:space="preserve">above </w:t>
      </w:r>
      <w:r w:rsidR="0014707E" w:rsidRPr="00302CF9">
        <w:rPr>
          <w:rFonts w:cstheme="minorHAnsi"/>
          <w:sz w:val="24"/>
          <w:szCs w:val="24"/>
        </w:rPr>
        <w:t xml:space="preserve">have been </w:t>
      </w:r>
      <w:r w:rsidR="00B74178" w:rsidRPr="00302CF9">
        <w:rPr>
          <w:rFonts w:cstheme="minorHAnsi"/>
          <w:sz w:val="24"/>
          <w:szCs w:val="24"/>
        </w:rPr>
        <w:t>abrogated</w:t>
      </w:r>
      <w:r w:rsidR="0014707E" w:rsidRPr="00302CF9">
        <w:rPr>
          <w:rFonts w:cstheme="minorHAnsi"/>
          <w:sz w:val="24"/>
          <w:szCs w:val="24"/>
        </w:rPr>
        <w:t xml:space="preserve"> may ask for </w:t>
      </w:r>
      <w:r w:rsidR="00220A2F" w:rsidRPr="00302CF9">
        <w:rPr>
          <w:rFonts w:cstheme="minorHAnsi"/>
          <w:sz w:val="24"/>
          <w:szCs w:val="24"/>
        </w:rPr>
        <w:t xml:space="preserve">investigation/ </w:t>
      </w:r>
      <w:r w:rsidRPr="00302CF9">
        <w:rPr>
          <w:rFonts w:cstheme="minorHAnsi"/>
          <w:sz w:val="24"/>
          <w:szCs w:val="24"/>
        </w:rPr>
        <w:tab/>
      </w:r>
      <w:r w:rsidRPr="00302CF9">
        <w:rPr>
          <w:rFonts w:cstheme="minorHAnsi"/>
          <w:sz w:val="24"/>
          <w:szCs w:val="24"/>
        </w:rPr>
        <w:tab/>
      </w:r>
      <w:r w:rsidR="0014707E" w:rsidRPr="00302CF9">
        <w:rPr>
          <w:rFonts w:cstheme="minorHAnsi"/>
          <w:sz w:val="24"/>
          <w:szCs w:val="24"/>
        </w:rPr>
        <w:t xml:space="preserve">resolution within the appropriate </w:t>
      </w:r>
      <w:r w:rsidR="000F04F9" w:rsidRPr="00302CF9">
        <w:rPr>
          <w:rFonts w:cstheme="minorHAnsi"/>
          <w:sz w:val="24"/>
          <w:szCs w:val="24"/>
        </w:rPr>
        <w:t>organisational</w:t>
      </w:r>
      <w:r w:rsidR="0014707E" w:rsidRPr="00302CF9">
        <w:rPr>
          <w:rFonts w:cstheme="minorHAnsi"/>
          <w:sz w:val="24"/>
          <w:szCs w:val="24"/>
        </w:rPr>
        <w:t xml:space="preserve"> structure</w:t>
      </w:r>
      <w:r w:rsidR="006B3AA2" w:rsidRPr="00302CF9">
        <w:rPr>
          <w:rFonts w:cstheme="minorHAnsi"/>
          <w:sz w:val="24"/>
          <w:szCs w:val="24"/>
        </w:rPr>
        <w:t xml:space="preserve"> described above. </w:t>
      </w:r>
      <w:r w:rsidR="0014707E" w:rsidRPr="00302CF9">
        <w:rPr>
          <w:rFonts w:cstheme="minorHAnsi"/>
          <w:sz w:val="24"/>
          <w:szCs w:val="24"/>
        </w:rPr>
        <w:t xml:space="preserve"> Issues of </w:t>
      </w:r>
      <w:r w:rsidR="00B433E7" w:rsidRPr="00302CF9">
        <w:rPr>
          <w:rFonts w:cstheme="minorHAnsi"/>
          <w:sz w:val="24"/>
          <w:szCs w:val="24"/>
        </w:rPr>
        <w:tab/>
      </w:r>
      <w:r w:rsidR="000F04F9" w:rsidRPr="00302CF9">
        <w:rPr>
          <w:rFonts w:cstheme="minorHAnsi"/>
          <w:sz w:val="24"/>
          <w:szCs w:val="24"/>
        </w:rPr>
        <w:t>significant</w:t>
      </w:r>
      <w:r w:rsidR="0014707E" w:rsidRPr="00302CF9">
        <w:rPr>
          <w:rFonts w:cstheme="minorHAnsi"/>
          <w:sz w:val="24"/>
          <w:szCs w:val="24"/>
        </w:rPr>
        <w:t xml:space="preserve"> complexity or controversy that </w:t>
      </w:r>
      <w:r w:rsidR="000F04F9" w:rsidRPr="00302CF9">
        <w:rPr>
          <w:rFonts w:cstheme="minorHAnsi"/>
          <w:sz w:val="24"/>
          <w:szCs w:val="24"/>
        </w:rPr>
        <w:t>cannot</w:t>
      </w:r>
      <w:r w:rsidR="0014707E" w:rsidRPr="00302CF9">
        <w:rPr>
          <w:rFonts w:cstheme="minorHAnsi"/>
          <w:sz w:val="24"/>
          <w:szCs w:val="24"/>
        </w:rPr>
        <w:t xml:space="preserve"> be </w:t>
      </w:r>
      <w:r w:rsidR="000F04F9" w:rsidRPr="00302CF9">
        <w:rPr>
          <w:rFonts w:cstheme="minorHAnsi"/>
          <w:sz w:val="24"/>
          <w:szCs w:val="24"/>
        </w:rPr>
        <w:t>resolved</w:t>
      </w:r>
      <w:r w:rsidR="0014707E" w:rsidRPr="00302CF9">
        <w:rPr>
          <w:rFonts w:cstheme="minorHAnsi"/>
          <w:sz w:val="24"/>
          <w:szCs w:val="24"/>
        </w:rPr>
        <w:t xml:space="preserve"> within the local structure may </w:t>
      </w:r>
      <w:r w:rsidR="00B433E7" w:rsidRPr="00302CF9">
        <w:rPr>
          <w:rFonts w:cstheme="minorHAnsi"/>
          <w:sz w:val="24"/>
          <w:szCs w:val="24"/>
        </w:rPr>
        <w:tab/>
      </w:r>
      <w:r w:rsidR="0014707E" w:rsidRPr="00302CF9">
        <w:rPr>
          <w:rFonts w:cstheme="minorHAnsi"/>
          <w:sz w:val="24"/>
          <w:szCs w:val="24"/>
        </w:rPr>
        <w:t>be raised to the</w:t>
      </w:r>
      <w:r w:rsidR="009230F8" w:rsidRPr="00302CF9">
        <w:rPr>
          <w:rFonts w:cstheme="minorHAnsi"/>
          <w:sz w:val="24"/>
          <w:szCs w:val="24"/>
        </w:rPr>
        <w:t xml:space="preserve"> </w:t>
      </w:r>
      <w:r w:rsidR="00620AF4" w:rsidRPr="00302CF9">
        <w:rPr>
          <w:rFonts w:cstheme="minorHAnsi"/>
          <w:sz w:val="24"/>
          <w:szCs w:val="24"/>
        </w:rPr>
        <w:t>Executive Committee for consideration</w:t>
      </w:r>
      <w:r w:rsidR="00CC4546" w:rsidRPr="00302CF9">
        <w:rPr>
          <w:rFonts w:cstheme="minorHAnsi"/>
          <w:sz w:val="24"/>
          <w:szCs w:val="24"/>
        </w:rPr>
        <w:t xml:space="preserve"> and final decision by the Board, </w:t>
      </w:r>
      <w:r w:rsidR="00CC4546" w:rsidRPr="00302CF9">
        <w:rPr>
          <w:rFonts w:cstheme="minorHAnsi"/>
          <w:sz w:val="24"/>
          <w:szCs w:val="24"/>
        </w:rPr>
        <w:tab/>
        <w:t xml:space="preserve">as per section 5.3 of the Bylaws. </w:t>
      </w:r>
      <w:r w:rsidR="00B74178" w:rsidRPr="00302CF9">
        <w:rPr>
          <w:rFonts w:cstheme="minorHAnsi"/>
          <w:sz w:val="24"/>
          <w:szCs w:val="24"/>
        </w:rPr>
        <w:t xml:space="preserve">Applications </w:t>
      </w:r>
      <w:r w:rsidR="00C039CE" w:rsidRPr="00302CF9">
        <w:rPr>
          <w:rFonts w:cstheme="minorHAnsi"/>
          <w:sz w:val="24"/>
          <w:szCs w:val="24"/>
        </w:rPr>
        <w:t xml:space="preserve">to the Executive Committee </w:t>
      </w:r>
      <w:r w:rsidR="005E129D" w:rsidRPr="00302CF9">
        <w:rPr>
          <w:rFonts w:cstheme="minorHAnsi"/>
          <w:sz w:val="24"/>
          <w:szCs w:val="24"/>
        </w:rPr>
        <w:t xml:space="preserve">(EC) </w:t>
      </w:r>
      <w:r w:rsidR="00B74178" w:rsidRPr="00302CF9">
        <w:rPr>
          <w:rFonts w:cstheme="minorHAnsi"/>
          <w:sz w:val="24"/>
          <w:szCs w:val="24"/>
        </w:rPr>
        <w:t xml:space="preserve">must be </w:t>
      </w:r>
      <w:r w:rsidR="00CC4546" w:rsidRPr="00302CF9">
        <w:rPr>
          <w:rFonts w:cstheme="minorHAnsi"/>
          <w:sz w:val="24"/>
          <w:szCs w:val="24"/>
        </w:rPr>
        <w:tab/>
      </w:r>
      <w:r w:rsidR="00B74178" w:rsidRPr="00302CF9">
        <w:rPr>
          <w:rFonts w:cstheme="minorHAnsi"/>
          <w:sz w:val="24"/>
          <w:szCs w:val="24"/>
        </w:rPr>
        <w:t xml:space="preserve">made in writing, contain a concise statement of the issue and any accompanying </w:t>
      </w:r>
      <w:r w:rsidR="00CC4546" w:rsidRPr="00302CF9">
        <w:rPr>
          <w:rFonts w:cstheme="minorHAnsi"/>
          <w:sz w:val="24"/>
          <w:szCs w:val="24"/>
        </w:rPr>
        <w:tab/>
      </w:r>
      <w:r w:rsidR="00B74178" w:rsidRPr="00302CF9">
        <w:rPr>
          <w:rFonts w:cstheme="minorHAnsi"/>
          <w:sz w:val="24"/>
          <w:szCs w:val="24"/>
        </w:rPr>
        <w:t>evidence to support the</w:t>
      </w:r>
      <w:r w:rsidR="00D00AE2" w:rsidRPr="00302CF9">
        <w:rPr>
          <w:rFonts w:cstheme="minorHAnsi"/>
          <w:sz w:val="24"/>
          <w:szCs w:val="24"/>
        </w:rPr>
        <w:t xml:space="preserve"> </w:t>
      </w:r>
      <w:r w:rsidR="00B74178" w:rsidRPr="00302CF9">
        <w:rPr>
          <w:rFonts w:cstheme="minorHAnsi"/>
          <w:sz w:val="24"/>
          <w:szCs w:val="24"/>
        </w:rPr>
        <w:t xml:space="preserve">case. </w:t>
      </w:r>
      <w:r w:rsidR="00CC4546" w:rsidRPr="00302CF9">
        <w:rPr>
          <w:rFonts w:cstheme="minorHAnsi"/>
          <w:sz w:val="24"/>
          <w:szCs w:val="24"/>
        </w:rPr>
        <w:t xml:space="preserve">Decisions will be published in the minutes of the Board. </w:t>
      </w:r>
    </w:p>
    <w:p w14:paraId="3702B56B" w14:textId="4B11FDFA" w:rsidR="00C039CE" w:rsidRPr="00302CF9" w:rsidRDefault="00CC4546" w:rsidP="000F6D50">
      <w:pPr>
        <w:pStyle w:val="ListParagraph"/>
        <w:widowControl w:val="0"/>
        <w:tabs>
          <w:tab w:val="left" w:pos="295"/>
        </w:tabs>
        <w:spacing w:after="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302CF9">
        <w:rPr>
          <w:rFonts w:cstheme="minorHAnsi"/>
          <w:sz w:val="24"/>
          <w:szCs w:val="24"/>
        </w:rPr>
        <w:tab/>
      </w:r>
    </w:p>
    <w:p w14:paraId="287B4CE3" w14:textId="3C25EC28" w:rsidR="009230F8" w:rsidRPr="00302CF9" w:rsidRDefault="009E0FDF" w:rsidP="009230F8">
      <w:pPr>
        <w:shd w:val="clear" w:color="auto" w:fill="FFFFFF"/>
        <w:spacing w:after="0" w:line="240" w:lineRule="auto"/>
        <w:ind w:left="294"/>
        <w:rPr>
          <w:rFonts w:eastAsia="Times New Roman" w:cstheme="minorHAnsi"/>
          <w:sz w:val="28"/>
          <w:szCs w:val="28"/>
          <w:lang w:eastAsia="en-CA"/>
        </w:rPr>
      </w:pPr>
      <w:r w:rsidRPr="00302CF9">
        <w:rPr>
          <w:rFonts w:eastAsia="Times New Roman" w:cstheme="minorHAnsi"/>
          <w:b/>
          <w:bCs/>
          <w:sz w:val="28"/>
          <w:szCs w:val="28"/>
          <w:lang w:eastAsia="en-CA"/>
        </w:rPr>
        <w:t xml:space="preserve">CONCLUSION </w:t>
      </w:r>
    </w:p>
    <w:p w14:paraId="372FBEEE" w14:textId="13FBCA06" w:rsidR="00302CF9" w:rsidRDefault="009230F8" w:rsidP="00302CF9">
      <w:pPr>
        <w:pStyle w:val="ListParagraph"/>
        <w:shd w:val="clear" w:color="auto" w:fill="FFFFFF"/>
        <w:spacing w:after="0" w:line="240" w:lineRule="auto"/>
        <w:ind w:left="294"/>
        <w:rPr>
          <w:rFonts w:eastAsia="Times New Roman" w:cstheme="minorHAnsi"/>
          <w:strike/>
          <w:sz w:val="24"/>
          <w:szCs w:val="24"/>
          <w:lang w:eastAsia="en-CA"/>
        </w:rPr>
      </w:pPr>
      <w:r w:rsidRPr="00302CF9">
        <w:rPr>
          <w:rFonts w:eastAsia="Times New Roman" w:cstheme="minorHAnsi"/>
          <w:sz w:val="24"/>
          <w:szCs w:val="24"/>
          <w:lang w:eastAsia="en-CA"/>
        </w:rPr>
        <w:t xml:space="preserve">The </w:t>
      </w:r>
      <w:r w:rsidR="00DE1DAC" w:rsidRPr="00302CF9">
        <w:rPr>
          <w:rFonts w:eastAsia="Times New Roman" w:cstheme="minorHAnsi"/>
          <w:sz w:val="24"/>
          <w:szCs w:val="24"/>
          <w:lang w:eastAsia="en-CA"/>
        </w:rPr>
        <w:t xml:space="preserve">overarching goal </w:t>
      </w:r>
      <w:r w:rsidRPr="00302CF9">
        <w:rPr>
          <w:rFonts w:eastAsia="Times New Roman" w:cstheme="minorHAnsi"/>
          <w:sz w:val="24"/>
          <w:szCs w:val="24"/>
          <w:lang w:eastAsia="en-CA"/>
        </w:rPr>
        <w:t xml:space="preserve">of this policy </w:t>
      </w:r>
      <w:r w:rsidR="00DE1DAC" w:rsidRPr="00302CF9">
        <w:rPr>
          <w:rFonts w:eastAsia="Times New Roman" w:cstheme="minorHAnsi"/>
          <w:sz w:val="24"/>
          <w:szCs w:val="24"/>
          <w:lang w:eastAsia="en-CA"/>
        </w:rPr>
        <w:t>is</w:t>
      </w:r>
      <w:r w:rsidR="005A3DA4" w:rsidRPr="00302CF9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Pr="00302CF9">
        <w:rPr>
          <w:rFonts w:eastAsia="Times New Roman" w:cstheme="minorHAnsi"/>
          <w:sz w:val="24"/>
          <w:szCs w:val="24"/>
          <w:lang w:eastAsia="en-CA"/>
        </w:rPr>
        <w:t xml:space="preserve">to </w:t>
      </w:r>
      <w:r w:rsidR="00AF4B76" w:rsidRPr="00302CF9">
        <w:rPr>
          <w:rFonts w:eastAsia="Times New Roman" w:cstheme="minorHAnsi"/>
          <w:sz w:val="24"/>
          <w:szCs w:val="24"/>
          <w:lang w:eastAsia="en-CA"/>
        </w:rPr>
        <w:t>affirm</w:t>
      </w:r>
      <w:r w:rsidRPr="00302CF9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="00CB52CA" w:rsidRPr="00302CF9">
        <w:rPr>
          <w:rFonts w:eastAsia="Times New Roman" w:cstheme="minorHAnsi"/>
          <w:sz w:val="24"/>
          <w:szCs w:val="24"/>
          <w:lang w:eastAsia="en-CA"/>
        </w:rPr>
        <w:t>a framework and guidance</w:t>
      </w:r>
      <w:r w:rsidRPr="00302CF9">
        <w:rPr>
          <w:rFonts w:eastAsia="Times New Roman" w:cstheme="minorHAnsi"/>
          <w:sz w:val="24"/>
          <w:szCs w:val="24"/>
          <w:lang w:eastAsia="en-CA"/>
        </w:rPr>
        <w:t xml:space="preserve"> for our organization,</w:t>
      </w:r>
      <w:r w:rsidR="00075715" w:rsidRPr="00302CF9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="005274C5">
        <w:rPr>
          <w:rFonts w:eastAsia="Times New Roman" w:cstheme="minorHAnsi"/>
          <w:sz w:val="24"/>
          <w:szCs w:val="24"/>
          <w:lang w:eastAsia="en-CA"/>
        </w:rPr>
        <w:t xml:space="preserve">and </w:t>
      </w:r>
      <w:r w:rsidR="00CC4546" w:rsidRPr="00302CF9">
        <w:rPr>
          <w:rFonts w:eastAsia="Times New Roman" w:cstheme="minorHAnsi"/>
          <w:sz w:val="24"/>
          <w:szCs w:val="24"/>
          <w:lang w:eastAsia="en-CA"/>
        </w:rPr>
        <w:t>to</w:t>
      </w:r>
      <w:r w:rsidR="00075715" w:rsidRPr="00302CF9">
        <w:rPr>
          <w:rFonts w:eastAsia="Times New Roman" w:cstheme="minorHAnsi"/>
          <w:sz w:val="24"/>
          <w:szCs w:val="24"/>
          <w:lang w:eastAsia="en-CA"/>
        </w:rPr>
        <w:t xml:space="preserve"> </w:t>
      </w:r>
      <w:r w:rsidRPr="00302CF9">
        <w:rPr>
          <w:rFonts w:eastAsia="Times New Roman" w:cstheme="minorHAnsi"/>
          <w:sz w:val="24"/>
          <w:szCs w:val="24"/>
          <w:lang w:eastAsia="en-CA"/>
        </w:rPr>
        <w:t>provid</w:t>
      </w:r>
      <w:r w:rsidR="00075715" w:rsidRPr="00302CF9">
        <w:rPr>
          <w:rFonts w:eastAsia="Times New Roman" w:cstheme="minorHAnsi"/>
          <w:sz w:val="24"/>
          <w:szCs w:val="24"/>
          <w:lang w:eastAsia="en-CA"/>
        </w:rPr>
        <w:t xml:space="preserve">e </w:t>
      </w:r>
      <w:r w:rsidR="001952F4" w:rsidRPr="00302CF9">
        <w:rPr>
          <w:rFonts w:eastAsia="Times New Roman" w:cstheme="minorHAnsi"/>
          <w:sz w:val="24"/>
          <w:szCs w:val="24"/>
          <w:lang w:eastAsia="en-CA"/>
        </w:rPr>
        <w:t xml:space="preserve">the basis </w:t>
      </w:r>
      <w:r w:rsidR="00075715" w:rsidRPr="00302CF9">
        <w:rPr>
          <w:rFonts w:eastAsia="Times New Roman" w:cstheme="minorHAnsi"/>
          <w:sz w:val="24"/>
          <w:szCs w:val="24"/>
          <w:lang w:eastAsia="en-CA"/>
        </w:rPr>
        <w:t xml:space="preserve">for </w:t>
      </w:r>
      <w:r w:rsidR="004B0700" w:rsidRPr="00302CF9">
        <w:rPr>
          <w:rFonts w:eastAsia="Times New Roman" w:cstheme="minorHAnsi"/>
          <w:sz w:val="24"/>
          <w:szCs w:val="24"/>
          <w:lang w:eastAsia="en-CA"/>
        </w:rPr>
        <w:t xml:space="preserve">a positive </w:t>
      </w:r>
      <w:r w:rsidR="002121C5" w:rsidRPr="00302CF9">
        <w:rPr>
          <w:rFonts w:eastAsia="Times New Roman" w:cstheme="minorHAnsi"/>
          <w:sz w:val="24"/>
          <w:szCs w:val="24"/>
          <w:lang w:eastAsia="en-CA"/>
        </w:rPr>
        <w:t xml:space="preserve">and productive working </w:t>
      </w:r>
      <w:r w:rsidR="004B0700" w:rsidRPr="00302CF9">
        <w:rPr>
          <w:rFonts w:eastAsia="Times New Roman" w:cstheme="minorHAnsi"/>
          <w:sz w:val="24"/>
          <w:szCs w:val="24"/>
          <w:lang w:eastAsia="en-CA"/>
        </w:rPr>
        <w:t xml:space="preserve">environment </w:t>
      </w:r>
      <w:r w:rsidR="005A3DA4" w:rsidRPr="00302CF9">
        <w:rPr>
          <w:rFonts w:eastAsia="Times New Roman" w:cstheme="minorHAnsi"/>
          <w:sz w:val="24"/>
          <w:szCs w:val="24"/>
          <w:lang w:eastAsia="en-CA"/>
        </w:rPr>
        <w:t xml:space="preserve">that is supportive </w:t>
      </w:r>
      <w:r w:rsidR="00075715" w:rsidRPr="00302CF9">
        <w:rPr>
          <w:rFonts w:eastAsia="Times New Roman" w:cstheme="minorHAnsi"/>
          <w:sz w:val="24"/>
          <w:szCs w:val="24"/>
          <w:lang w:eastAsia="en-CA"/>
        </w:rPr>
        <w:t>of a</w:t>
      </w:r>
      <w:r w:rsidR="005A3DA4" w:rsidRPr="00302CF9">
        <w:rPr>
          <w:rFonts w:eastAsia="Times New Roman" w:cstheme="minorHAnsi"/>
          <w:sz w:val="24"/>
          <w:szCs w:val="24"/>
          <w:lang w:eastAsia="en-CA"/>
        </w:rPr>
        <w:t xml:space="preserve">ll </w:t>
      </w:r>
      <w:r w:rsidRPr="00302CF9">
        <w:rPr>
          <w:rFonts w:eastAsia="Times New Roman" w:cstheme="minorHAnsi"/>
          <w:sz w:val="24"/>
          <w:szCs w:val="24"/>
          <w:lang w:eastAsia="en-CA"/>
        </w:rPr>
        <w:t xml:space="preserve">our </w:t>
      </w:r>
      <w:r w:rsidR="000740C8" w:rsidRPr="00302CF9">
        <w:rPr>
          <w:rFonts w:eastAsia="Times New Roman" w:cstheme="minorHAnsi"/>
          <w:sz w:val="24"/>
          <w:szCs w:val="24"/>
          <w:lang w:eastAsia="en-CA"/>
        </w:rPr>
        <w:t>employees</w:t>
      </w:r>
      <w:r w:rsidR="005A3DA4" w:rsidRPr="00302CF9">
        <w:rPr>
          <w:rFonts w:eastAsia="Times New Roman" w:cstheme="minorHAnsi"/>
          <w:sz w:val="24"/>
          <w:szCs w:val="24"/>
          <w:lang w:eastAsia="en-CA"/>
        </w:rPr>
        <w:t xml:space="preserve">, </w:t>
      </w:r>
      <w:r w:rsidR="00B433E7" w:rsidRPr="00302CF9">
        <w:rPr>
          <w:rFonts w:eastAsia="Times New Roman" w:cstheme="minorHAnsi"/>
          <w:sz w:val="24"/>
          <w:szCs w:val="24"/>
          <w:lang w:eastAsia="en-CA"/>
        </w:rPr>
        <w:t>board and committee</w:t>
      </w:r>
      <w:r w:rsidR="00075715" w:rsidRPr="00302CF9">
        <w:rPr>
          <w:rFonts w:eastAsia="Times New Roman" w:cstheme="minorHAnsi"/>
          <w:sz w:val="24"/>
          <w:szCs w:val="24"/>
          <w:lang w:eastAsia="en-CA"/>
        </w:rPr>
        <w:t xml:space="preserve"> vol</w:t>
      </w:r>
      <w:r w:rsidR="005A3DA4" w:rsidRPr="00302CF9">
        <w:rPr>
          <w:rFonts w:eastAsia="Times New Roman" w:cstheme="minorHAnsi"/>
          <w:sz w:val="24"/>
          <w:szCs w:val="24"/>
          <w:lang w:eastAsia="en-CA"/>
        </w:rPr>
        <w:t xml:space="preserve">unteers who work so hard </w:t>
      </w:r>
      <w:r w:rsidR="00075715" w:rsidRPr="00302CF9">
        <w:rPr>
          <w:rFonts w:eastAsia="Times New Roman" w:cstheme="minorHAnsi"/>
          <w:sz w:val="24"/>
          <w:szCs w:val="24"/>
          <w:lang w:eastAsia="en-CA"/>
        </w:rPr>
        <w:t>for the betterment and success of the American Orchid Societ</w:t>
      </w:r>
      <w:r w:rsidR="00302CF9">
        <w:rPr>
          <w:rFonts w:eastAsia="Times New Roman" w:cstheme="minorHAnsi"/>
          <w:sz w:val="24"/>
          <w:szCs w:val="24"/>
          <w:lang w:eastAsia="en-CA"/>
        </w:rPr>
        <w:t>y.</w:t>
      </w:r>
    </w:p>
    <w:p w14:paraId="7E65F5F6" w14:textId="77777777" w:rsidR="00302CF9" w:rsidRDefault="00302CF9" w:rsidP="00302CF9">
      <w:pPr>
        <w:pStyle w:val="ListParagraph"/>
        <w:shd w:val="clear" w:color="auto" w:fill="FFFFFF"/>
        <w:spacing w:after="0" w:line="240" w:lineRule="auto"/>
        <w:ind w:left="294"/>
        <w:rPr>
          <w:rFonts w:cstheme="minorHAnsi"/>
          <w:sz w:val="24"/>
          <w:szCs w:val="24"/>
        </w:rPr>
      </w:pPr>
    </w:p>
    <w:p w14:paraId="743A19CE" w14:textId="5B39FD83" w:rsidR="005274C5" w:rsidRDefault="000B074F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cstheme="minorHAnsi"/>
        </w:rPr>
      </w:pPr>
      <w:r w:rsidRPr="005274C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69204" wp14:editId="7B783443">
                <wp:simplePos x="0" y="0"/>
                <wp:positionH relativeFrom="column">
                  <wp:posOffset>255270</wp:posOffset>
                </wp:positionH>
                <wp:positionV relativeFrom="paragraph">
                  <wp:posOffset>259080</wp:posOffset>
                </wp:positionV>
                <wp:extent cx="5459730" cy="4343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78C8" w14:textId="22F8596A" w:rsidR="005274C5" w:rsidRPr="00302CF9" w:rsidRDefault="005274C5" w:rsidP="005274C5">
                            <w:pPr>
                              <w:pStyle w:val="ListParagraph"/>
                              <w:widowControl w:val="0"/>
                              <w:tabs>
                                <w:tab w:val="left" w:pos="295"/>
                              </w:tabs>
                              <w:spacing w:after="0" w:line="240" w:lineRule="auto"/>
                              <w:ind w:left="294"/>
                              <w:contextualSpacing w:val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Approved By the Board of Trustees                   </w:t>
                            </w:r>
                            <w:r w:rsidR="000B074F">
                              <w:rPr>
                                <w:rFonts w:cstheme="minorHAnsi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F</w:t>
                            </w:r>
                            <w:r w:rsidRPr="00E76806">
                              <w:rPr>
                                <w:rFonts w:cstheme="minorHAnsi"/>
                              </w:rPr>
                              <w:t>eb</w:t>
                            </w:r>
                            <w:r w:rsidR="000B074F">
                              <w:rPr>
                                <w:rFonts w:cstheme="minorHAnsi"/>
                              </w:rPr>
                              <w:t>ruary</w:t>
                            </w:r>
                            <w:r w:rsidRPr="00E76806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2</w:t>
                            </w:r>
                            <w:r w:rsidR="002E14AA">
                              <w:rPr>
                                <w:rFonts w:cstheme="minorHAnsi"/>
                              </w:rPr>
                              <w:t>5</w:t>
                            </w:r>
                            <w:r w:rsidRPr="00E76806">
                              <w:rPr>
                                <w:rFonts w:cstheme="minorHAnsi"/>
                              </w:rPr>
                              <w:t>, 2021</w:t>
                            </w:r>
                          </w:p>
                          <w:p w14:paraId="57CC133A" w14:textId="185FD9AB" w:rsidR="005274C5" w:rsidRDefault="00527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69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pt;margin-top:20.4pt;width:429.9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">
                <v:textbox>
                  <w:txbxContent>
                    <w:p w14:paraId="308178C8" w14:textId="22F8596A" w:rsidR="005274C5" w:rsidRPr="00302CF9" w:rsidRDefault="005274C5" w:rsidP="005274C5">
                      <w:pPr>
                        <w:pStyle w:val="ListParagraph"/>
                        <w:widowControl w:val="0"/>
                        <w:tabs>
                          <w:tab w:val="left" w:pos="295"/>
                        </w:tabs>
                        <w:spacing w:after="0" w:line="240" w:lineRule="auto"/>
                        <w:ind w:left="294"/>
                        <w:contextualSpacing w:val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</w:rPr>
                        <w:t xml:space="preserve">Approved By the Board of Trustees                   </w:t>
                      </w:r>
                      <w:r w:rsidR="000B074F">
                        <w:rPr>
                          <w:rFonts w:cstheme="minorHAnsi"/>
                        </w:rPr>
                        <w:t xml:space="preserve">                           </w:t>
                      </w:r>
                      <w:r>
                        <w:rPr>
                          <w:rFonts w:cstheme="minorHAnsi"/>
                        </w:rPr>
                        <w:t xml:space="preserve">    F</w:t>
                      </w:r>
                      <w:r w:rsidRPr="00E76806">
                        <w:rPr>
                          <w:rFonts w:cstheme="minorHAnsi"/>
                        </w:rPr>
                        <w:t>eb</w:t>
                      </w:r>
                      <w:r w:rsidR="000B074F">
                        <w:rPr>
                          <w:rFonts w:cstheme="minorHAnsi"/>
                        </w:rPr>
                        <w:t>ruary</w:t>
                      </w:r>
                      <w:r w:rsidRPr="00E76806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2</w:t>
                      </w:r>
                      <w:r w:rsidR="002E14AA">
                        <w:rPr>
                          <w:rFonts w:cstheme="minorHAnsi"/>
                        </w:rPr>
                        <w:t>5</w:t>
                      </w:r>
                      <w:r w:rsidRPr="00E76806">
                        <w:rPr>
                          <w:rFonts w:cstheme="minorHAnsi"/>
                        </w:rPr>
                        <w:t>, 2021</w:t>
                      </w:r>
                    </w:p>
                    <w:p w14:paraId="57CC133A" w14:textId="185FD9AB" w:rsidR="005274C5" w:rsidRDefault="005274C5"/>
                  </w:txbxContent>
                </v:textbox>
                <w10:wrap type="square"/>
              </v:shape>
            </w:pict>
          </mc:Fallback>
        </mc:AlternateContent>
      </w:r>
    </w:p>
    <w:p w14:paraId="49843CE1" w14:textId="4A1D25A5" w:rsidR="005274C5" w:rsidRDefault="005274C5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cstheme="minorHAnsi"/>
        </w:rPr>
      </w:pPr>
    </w:p>
    <w:p w14:paraId="0402EDCD" w14:textId="7E294728" w:rsidR="005274C5" w:rsidRDefault="005274C5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cstheme="minorHAnsi"/>
        </w:rPr>
      </w:pPr>
    </w:p>
    <w:p w14:paraId="0D4F3944" w14:textId="77777777" w:rsidR="005274C5" w:rsidRDefault="005274C5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cstheme="minorHAnsi"/>
        </w:rPr>
      </w:pPr>
    </w:p>
    <w:p w14:paraId="4DF2DD7D" w14:textId="77777777" w:rsidR="005274C5" w:rsidRDefault="005274C5" w:rsidP="00ED4A82">
      <w:pPr>
        <w:pStyle w:val="ListParagraph"/>
        <w:widowControl w:val="0"/>
        <w:tabs>
          <w:tab w:val="left" w:pos="295"/>
        </w:tabs>
        <w:spacing w:after="0" w:line="240" w:lineRule="auto"/>
        <w:ind w:left="294"/>
        <w:contextualSpacing w:val="0"/>
        <w:rPr>
          <w:rFonts w:cstheme="minorHAnsi"/>
        </w:rPr>
      </w:pPr>
    </w:p>
    <w:sectPr w:rsidR="005274C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3117" w14:textId="77777777" w:rsidR="00FB6C9B" w:rsidRDefault="00FB6C9B" w:rsidP="00860AA5">
      <w:pPr>
        <w:spacing w:after="0" w:line="240" w:lineRule="auto"/>
      </w:pPr>
      <w:r>
        <w:separator/>
      </w:r>
    </w:p>
  </w:endnote>
  <w:endnote w:type="continuationSeparator" w:id="0">
    <w:p w14:paraId="60BD332C" w14:textId="77777777" w:rsidR="00FB6C9B" w:rsidRDefault="00FB6C9B" w:rsidP="0086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624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A8E98C" w14:textId="13095FA7" w:rsidR="00860AA5" w:rsidRDefault="00860A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449128" w14:textId="77777777" w:rsidR="00860AA5" w:rsidRDefault="0086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28DF" w14:textId="77777777" w:rsidR="00FB6C9B" w:rsidRDefault="00FB6C9B" w:rsidP="00860AA5">
      <w:pPr>
        <w:spacing w:after="0" w:line="240" w:lineRule="auto"/>
      </w:pPr>
      <w:r>
        <w:separator/>
      </w:r>
    </w:p>
  </w:footnote>
  <w:footnote w:type="continuationSeparator" w:id="0">
    <w:p w14:paraId="496629F0" w14:textId="77777777" w:rsidR="00FB6C9B" w:rsidRDefault="00FB6C9B" w:rsidP="0086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852"/>
    <w:multiLevelType w:val="hybridMultilevel"/>
    <w:tmpl w:val="C35E662A"/>
    <w:lvl w:ilvl="0" w:tplc="6CAA4E2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9105E0E"/>
    <w:multiLevelType w:val="hybridMultilevel"/>
    <w:tmpl w:val="33F008C4"/>
    <w:lvl w:ilvl="0" w:tplc="5938310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4" w:hanging="360"/>
      </w:pPr>
    </w:lvl>
    <w:lvl w:ilvl="2" w:tplc="1009001B" w:tentative="1">
      <w:start w:val="1"/>
      <w:numFmt w:val="lowerRoman"/>
      <w:lvlText w:val="%3."/>
      <w:lvlJc w:val="right"/>
      <w:pPr>
        <w:ind w:left="2094" w:hanging="180"/>
      </w:pPr>
    </w:lvl>
    <w:lvl w:ilvl="3" w:tplc="1009000F" w:tentative="1">
      <w:start w:val="1"/>
      <w:numFmt w:val="decimal"/>
      <w:lvlText w:val="%4."/>
      <w:lvlJc w:val="left"/>
      <w:pPr>
        <w:ind w:left="2814" w:hanging="360"/>
      </w:pPr>
    </w:lvl>
    <w:lvl w:ilvl="4" w:tplc="10090019" w:tentative="1">
      <w:start w:val="1"/>
      <w:numFmt w:val="lowerLetter"/>
      <w:lvlText w:val="%5."/>
      <w:lvlJc w:val="left"/>
      <w:pPr>
        <w:ind w:left="3534" w:hanging="360"/>
      </w:pPr>
    </w:lvl>
    <w:lvl w:ilvl="5" w:tplc="1009001B" w:tentative="1">
      <w:start w:val="1"/>
      <w:numFmt w:val="lowerRoman"/>
      <w:lvlText w:val="%6."/>
      <w:lvlJc w:val="right"/>
      <w:pPr>
        <w:ind w:left="4254" w:hanging="180"/>
      </w:pPr>
    </w:lvl>
    <w:lvl w:ilvl="6" w:tplc="1009000F" w:tentative="1">
      <w:start w:val="1"/>
      <w:numFmt w:val="decimal"/>
      <w:lvlText w:val="%7."/>
      <w:lvlJc w:val="left"/>
      <w:pPr>
        <w:ind w:left="4974" w:hanging="360"/>
      </w:pPr>
    </w:lvl>
    <w:lvl w:ilvl="7" w:tplc="10090019" w:tentative="1">
      <w:start w:val="1"/>
      <w:numFmt w:val="lowerLetter"/>
      <w:lvlText w:val="%8."/>
      <w:lvlJc w:val="left"/>
      <w:pPr>
        <w:ind w:left="5694" w:hanging="360"/>
      </w:pPr>
    </w:lvl>
    <w:lvl w:ilvl="8" w:tplc="1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1A22D4F"/>
    <w:multiLevelType w:val="hybridMultilevel"/>
    <w:tmpl w:val="105054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1E7E"/>
    <w:multiLevelType w:val="hybridMultilevel"/>
    <w:tmpl w:val="06A68DEA"/>
    <w:lvl w:ilvl="0" w:tplc="323A4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0E4F"/>
    <w:multiLevelType w:val="hybridMultilevel"/>
    <w:tmpl w:val="316E95B0"/>
    <w:lvl w:ilvl="0" w:tplc="6F36DAD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78676E"/>
    <w:multiLevelType w:val="hybridMultilevel"/>
    <w:tmpl w:val="11CACBA2"/>
    <w:lvl w:ilvl="0" w:tplc="04090013">
      <w:start w:val="1"/>
      <w:numFmt w:val="upperRoman"/>
      <w:lvlText w:val="%1."/>
      <w:lvlJc w:val="right"/>
      <w:pPr>
        <w:ind w:left="1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5376C8F"/>
    <w:multiLevelType w:val="hybridMultilevel"/>
    <w:tmpl w:val="2E0E437A"/>
    <w:lvl w:ilvl="0" w:tplc="8ACE833C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4" w:hanging="360"/>
      </w:pPr>
    </w:lvl>
    <w:lvl w:ilvl="2" w:tplc="1009001B" w:tentative="1">
      <w:start w:val="1"/>
      <w:numFmt w:val="lowerRoman"/>
      <w:lvlText w:val="%3."/>
      <w:lvlJc w:val="right"/>
      <w:pPr>
        <w:ind w:left="2454" w:hanging="180"/>
      </w:pPr>
    </w:lvl>
    <w:lvl w:ilvl="3" w:tplc="1009000F" w:tentative="1">
      <w:start w:val="1"/>
      <w:numFmt w:val="decimal"/>
      <w:lvlText w:val="%4."/>
      <w:lvlJc w:val="left"/>
      <w:pPr>
        <w:ind w:left="3174" w:hanging="360"/>
      </w:pPr>
    </w:lvl>
    <w:lvl w:ilvl="4" w:tplc="10090019" w:tentative="1">
      <w:start w:val="1"/>
      <w:numFmt w:val="lowerLetter"/>
      <w:lvlText w:val="%5."/>
      <w:lvlJc w:val="left"/>
      <w:pPr>
        <w:ind w:left="3894" w:hanging="360"/>
      </w:pPr>
    </w:lvl>
    <w:lvl w:ilvl="5" w:tplc="1009001B" w:tentative="1">
      <w:start w:val="1"/>
      <w:numFmt w:val="lowerRoman"/>
      <w:lvlText w:val="%6."/>
      <w:lvlJc w:val="right"/>
      <w:pPr>
        <w:ind w:left="4614" w:hanging="180"/>
      </w:pPr>
    </w:lvl>
    <w:lvl w:ilvl="6" w:tplc="1009000F" w:tentative="1">
      <w:start w:val="1"/>
      <w:numFmt w:val="decimal"/>
      <w:lvlText w:val="%7."/>
      <w:lvlJc w:val="left"/>
      <w:pPr>
        <w:ind w:left="5334" w:hanging="360"/>
      </w:pPr>
    </w:lvl>
    <w:lvl w:ilvl="7" w:tplc="10090019" w:tentative="1">
      <w:start w:val="1"/>
      <w:numFmt w:val="lowerLetter"/>
      <w:lvlText w:val="%8."/>
      <w:lvlJc w:val="left"/>
      <w:pPr>
        <w:ind w:left="6054" w:hanging="360"/>
      </w:pPr>
    </w:lvl>
    <w:lvl w:ilvl="8" w:tplc="10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29F8530A"/>
    <w:multiLevelType w:val="hybridMultilevel"/>
    <w:tmpl w:val="C8BA1F9E"/>
    <w:lvl w:ilvl="0" w:tplc="B7F6D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F2E71"/>
    <w:multiLevelType w:val="hybridMultilevel"/>
    <w:tmpl w:val="2D2E83B0"/>
    <w:lvl w:ilvl="0" w:tplc="1DF8F9DC">
      <w:start w:val="1"/>
      <w:numFmt w:val="upperLetter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300F5F8D"/>
    <w:multiLevelType w:val="hybridMultilevel"/>
    <w:tmpl w:val="3370C088"/>
    <w:lvl w:ilvl="0" w:tplc="33CED98A">
      <w:start w:val="2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4" w:hanging="360"/>
      </w:pPr>
    </w:lvl>
    <w:lvl w:ilvl="2" w:tplc="1009001B" w:tentative="1">
      <w:start w:val="1"/>
      <w:numFmt w:val="lowerRoman"/>
      <w:lvlText w:val="%3."/>
      <w:lvlJc w:val="right"/>
      <w:pPr>
        <w:ind w:left="2454" w:hanging="180"/>
      </w:pPr>
    </w:lvl>
    <w:lvl w:ilvl="3" w:tplc="1009000F" w:tentative="1">
      <w:start w:val="1"/>
      <w:numFmt w:val="decimal"/>
      <w:lvlText w:val="%4."/>
      <w:lvlJc w:val="left"/>
      <w:pPr>
        <w:ind w:left="3174" w:hanging="360"/>
      </w:pPr>
    </w:lvl>
    <w:lvl w:ilvl="4" w:tplc="10090019" w:tentative="1">
      <w:start w:val="1"/>
      <w:numFmt w:val="lowerLetter"/>
      <w:lvlText w:val="%5."/>
      <w:lvlJc w:val="left"/>
      <w:pPr>
        <w:ind w:left="3894" w:hanging="360"/>
      </w:pPr>
    </w:lvl>
    <w:lvl w:ilvl="5" w:tplc="1009001B" w:tentative="1">
      <w:start w:val="1"/>
      <w:numFmt w:val="lowerRoman"/>
      <w:lvlText w:val="%6."/>
      <w:lvlJc w:val="right"/>
      <w:pPr>
        <w:ind w:left="4614" w:hanging="180"/>
      </w:pPr>
    </w:lvl>
    <w:lvl w:ilvl="6" w:tplc="1009000F" w:tentative="1">
      <w:start w:val="1"/>
      <w:numFmt w:val="decimal"/>
      <w:lvlText w:val="%7."/>
      <w:lvlJc w:val="left"/>
      <w:pPr>
        <w:ind w:left="5334" w:hanging="360"/>
      </w:pPr>
    </w:lvl>
    <w:lvl w:ilvl="7" w:tplc="10090019" w:tentative="1">
      <w:start w:val="1"/>
      <w:numFmt w:val="lowerLetter"/>
      <w:lvlText w:val="%8."/>
      <w:lvlJc w:val="left"/>
      <w:pPr>
        <w:ind w:left="6054" w:hanging="360"/>
      </w:pPr>
    </w:lvl>
    <w:lvl w:ilvl="8" w:tplc="10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31333413"/>
    <w:multiLevelType w:val="hybridMultilevel"/>
    <w:tmpl w:val="784A2F9C"/>
    <w:lvl w:ilvl="0" w:tplc="853E08E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976BE4"/>
    <w:multiLevelType w:val="hybridMultilevel"/>
    <w:tmpl w:val="D4B0E46C"/>
    <w:lvl w:ilvl="0" w:tplc="9E386B3A">
      <w:start w:val="1"/>
      <w:numFmt w:val="bullet"/>
      <w:lvlText w:val="•"/>
      <w:lvlJc w:val="left"/>
      <w:pPr>
        <w:ind w:left="140" w:hanging="193"/>
      </w:pPr>
      <w:rPr>
        <w:rFonts w:ascii="Verdana" w:eastAsia="Times New Roman" w:hAnsi="Verdana" w:hint="default"/>
        <w:w w:val="111"/>
        <w:sz w:val="22"/>
      </w:rPr>
    </w:lvl>
    <w:lvl w:ilvl="1" w:tplc="2A88FC1E">
      <w:start w:val="1"/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hint="default"/>
        <w:w w:val="100"/>
        <w:sz w:val="22"/>
      </w:rPr>
    </w:lvl>
    <w:lvl w:ilvl="2" w:tplc="A686DF56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0142018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4" w:tplc="7E201182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F96C49D8">
      <w:start w:val="1"/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5164D724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7" w:tplc="0C5686C4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789C6406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12" w15:restartNumberingAfterBreak="0">
    <w:nsid w:val="34E31E95"/>
    <w:multiLevelType w:val="hybridMultilevel"/>
    <w:tmpl w:val="6CE06306"/>
    <w:lvl w:ilvl="0" w:tplc="F9E0BB0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4" w:hanging="360"/>
      </w:pPr>
    </w:lvl>
    <w:lvl w:ilvl="2" w:tplc="1009001B" w:tentative="1">
      <w:start w:val="1"/>
      <w:numFmt w:val="lowerRoman"/>
      <w:lvlText w:val="%3."/>
      <w:lvlJc w:val="right"/>
      <w:pPr>
        <w:ind w:left="2094" w:hanging="180"/>
      </w:pPr>
    </w:lvl>
    <w:lvl w:ilvl="3" w:tplc="1009000F" w:tentative="1">
      <w:start w:val="1"/>
      <w:numFmt w:val="decimal"/>
      <w:lvlText w:val="%4."/>
      <w:lvlJc w:val="left"/>
      <w:pPr>
        <w:ind w:left="2814" w:hanging="360"/>
      </w:pPr>
    </w:lvl>
    <w:lvl w:ilvl="4" w:tplc="10090019" w:tentative="1">
      <w:start w:val="1"/>
      <w:numFmt w:val="lowerLetter"/>
      <w:lvlText w:val="%5."/>
      <w:lvlJc w:val="left"/>
      <w:pPr>
        <w:ind w:left="3534" w:hanging="360"/>
      </w:pPr>
    </w:lvl>
    <w:lvl w:ilvl="5" w:tplc="1009001B" w:tentative="1">
      <w:start w:val="1"/>
      <w:numFmt w:val="lowerRoman"/>
      <w:lvlText w:val="%6."/>
      <w:lvlJc w:val="right"/>
      <w:pPr>
        <w:ind w:left="4254" w:hanging="180"/>
      </w:pPr>
    </w:lvl>
    <w:lvl w:ilvl="6" w:tplc="1009000F" w:tentative="1">
      <w:start w:val="1"/>
      <w:numFmt w:val="decimal"/>
      <w:lvlText w:val="%7."/>
      <w:lvlJc w:val="left"/>
      <w:pPr>
        <w:ind w:left="4974" w:hanging="360"/>
      </w:pPr>
    </w:lvl>
    <w:lvl w:ilvl="7" w:tplc="10090019" w:tentative="1">
      <w:start w:val="1"/>
      <w:numFmt w:val="lowerLetter"/>
      <w:lvlText w:val="%8."/>
      <w:lvlJc w:val="left"/>
      <w:pPr>
        <w:ind w:left="5694" w:hanging="360"/>
      </w:pPr>
    </w:lvl>
    <w:lvl w:ilvl="8" w:tplc="10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49D70ECC"/>
    <w:multiLevelType w:val="hybridMultilevel"/>
    <w:tmpl w:val="84B8F348"/>
    <w:lvl w:ilvl="0" w:tplc="752474D4">
      <w:start w:val="1"/>
      <w:numFmt w:val="upperLetter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 w15:restartNumberingAfterBreak="0">
    <w:nsid w:val="4CFA5DB6"/>
    <w:multiLevelType w:val="hybridMultilevel"/>
    <w:tmpl w:val="5B2AB2EA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60A0A"/>
    <w:multiLevelType w:val="hybridMultilevel"/>
    <w:tmpl w:val="9A3C91E2"/>
    <w:lvl w:ilvl="0" w:tplc="6CFEAAE0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782" w:hanging="360"/>
      </w:pPr>
    </w:lvl>
    <w:lvl w:ilvl="2" w:tplc="1009001B" w:tentative="1">
      <w:start w:val="1"/>
      <w:numFmt w:val="lowerRoman"/>
      <w:lvlText w:val="%3."/>
      <w:lvlJc w:val="right"/>
      <w:pPr>
        <w:ind w:left="2502" w:hanging="180"/>
      </w:pPr>
    </w:lvl>
    <w:lvl w:ilvl="3" w:tplc="1009000F" w:tentative="1">
      <w:start w:val="1"/>
      <w:numFmt w:val="decimal"/>
      <w:lvlText w:val="%4."/>
      <w:lvlJc w:val="left"/>
      <w:pPr>
        <w:ind w:left="3222" w:hanging="360"/>
      </w:pPr>
    </w:lvl>
    <w:lvl w:ilvl="4" w:tplc="10090019" w:tentative="1">
      <w:start w:val="1"/>
      <w:numFmt w:val="lowerLetter"/>
      <w:lvlText w:val="%5."/>
      <w:lvlJc w:val="left"/>
      <w:pPr>
        <w:ind w:left="3942" w:hanging="360"/>
      </w:pPr>
    </w:lvl>
    <w:lvl w:ilvl="5" w:tplc="1009001B" w:tentative="1">
      <w:start w:val="1"/>
      <w:numFmt w:val="lowerRoman"/>
      <w:lvlText w:val="%6."/>
      <w:lvlJc w:val="right"/>
      <w:pPr>
        <w:ind w:left="4662" w:hanging="180"/>
      </w:pPr>
    </w:lvl>
    <w:lvl w:ilvl="6" w:tplc="1009000F" w:tentative="1">
      <w:start w:val="1"/>
      <w:numFmt w:val="decimal"/>
      <w:lvlText w:val="%7."/>
      <w:lvlJc w:val="left"/>
      <w:pPr>
        <w:ind w:left="5382" w:hanging="360"/>
      </w:pPr>
    </w:lvl>
    <w:lvl w:ilvl="7" w:tplc="10090019" w:tentative="1">
      <w:start w:val="1"/>
      <w:numFmt w:val="lowerLetter"/>
      <w:lvlText w:val="%8."/>
      <w:lvlJc w:val="left"/>
      <w:pPr>
        <w:ind w:left="6102" w:hanging="360"/>
      </w:pPr>
    </w:lvl>
    <w:lvl w:ilvl="8" w:tplc="10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6E614433"/>
    <w:multiLevelType w:val="hybridMultilevel"/>
    <w:tmpl w:val="58A063DA"/>
    <w:lvl w:ilvl="0" w:tplc="3128417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4" w:hanging="360"/>
      </w:pPr>
    </w:lvl>
    <w:lvl w:ilvl="2" w:tplc="1009001B" w:tentative="1">
      <w:start w:val="1"/>
      <w:numFmt w:val="lowerRoman"/>
      <w:lvlText w:val="%3."/>
      <w:lvlJc w:val="right"/>
      <w:pPr>
        <w:ind w:left="2454" w:hanging="180"/>
      </w:pPr>
    </w:lvl>
    <w:lvl w:ilvl="3" w:tplc="1009000F" w:tentative="1">
      <w:start w:val="1"/>
      <w:numFmt w:val="decimal"/>
      <w:lvlText w:val="%4."/>
      <w:lvlJc w:val="left"/>
      <w:pPr>
        <w:ind w:left="3174" w:hanging="360"/>
      </w:pPr>
    </w:lvl>
    <w:lvl w:ilvl="4" w:tplc="10090019" w:tentative="1">
      <w:start w:val="1"/>
      <w:numFmt w:val="lowerLetter"/>
      <w:lvlText w:val="%5."/>
      <w:lvlJc w:val="left"/>
      <w:pPr>
        <w:ind w:left="3894" w:hanging="360"/>
      </w:pPr>
    </w:lvl>
    <w:lvl w:ilvl="5" w:tplc="1009001B" w:tentative="1">
      <w:start w:val="1"/>
      <w:numFmt w:val="lowerRoman"/>
      <w:lvlText w:val="%6."/>
      <w:lvlJc w:val="right"/>
      <w:pPr>
        <w:ind w:left="4614" w:hanging="180"/>
      </w:pPr>
    </w:lvl>
    <w:lvl w:ilvl="6" w:tplc="1009000F" w:tentative="1">
      <w:start w:val="1"/>
      <w:numFmt w:val="decimal"/>
      <w:lvlText w:val="%7."/>
      <w:lvlJc w:val="left"/>
      <w:pPr>
        <w:ind w:left="5334" w:hanging="360"/>
      </w:pPr>
    </w:lvl>
    <w:lvl w:ilvl="7" w:tplc="10090019" w:tentative="1">
      <w:start w:val="1"/>
      <w:numFmt w:val="lowerLetter"/>
      <w:lvlText w:val="%8."/>
      <w:lvlJc w:val="left"/>
      <w:pPr>
        <w:ind w:left="6054" w:hanging="360"/>
      </w:pPr>
    </w:lvl>
    <w:lvl w:ilvl="8" w:tplc="10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71714C8C"/>
    <w:multiLevelType w:val="hybridMultilevel"/>
    <w:tmpl w:val="EF646C7C"/>
    <w:lvl w:ilvl="0" w:tplc="EBFE234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7"/>
  </w:num>
  <w:num w:numId="8">
    <w:abstractNumId w:val="16"/>
  </w:num>
  <w:num w:numId="9">
    <w:abstractNumId w:val="17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13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E3"/>
    <w:rsid w:val="000111BE"/>
    <w:rsid w:val="00014B39"/>
    <w:rsid w:val="000543C9"/>
    <w:rsid w:val="000561A9"/>
    <w:rsid w:val="00063321"/>
    <w:rsid w:val="000740C8"/>
    <w:rsid w:val="00075715"/>
    <w:rsid w:val="00092565"/>
    <w:rsid w:val="00094DF2"/>
    <w:rsid w:val="000A5BC7"/>
    <w:rsid w:val="000B074F"/>
    <w:rsid w:val="000F04F9"/>
    <w:rsid w:val="000F161A"/>
    <w:rsid w:val="000F6D50"/>
    <w:rsid w:val="00113FC7"/>
    <w:rsid w:val="00115683"/>
    <w:rsid w:val="00116410"/>
    <w:rsid w:val="00137C38"/>
    <w:rsid w:val="00141E8E"/>
    <w:rsid w:val="0014707E"/>
    <w:rsid w:val="001564DB"/>
    <w:rsid w:val="001669E2"/>
    <w:rsid w:val="00177529"/>
    <w:rsid w:val="00177709"/>
    <w:rsid w:val="00183A05"/>
    <w:rsid w:val="001952F4"/>
    <w:rsid w:val="00195FA3"/>
    <w:rsid w:val="001A20CC"/>
    <w:rsid w:val="001F7447"/>
    <w:rsid w:val="002121C5"/>
    <w:rsid w:val="00214364"/>
    <w:rsid w:val="0021501B"/>
    <w:rsid w:val="00220A2F"/>
    <w:rsid w:val="002552B4"/>
    <w:rsid w:val="00267B65"/>
    <w:rsid w:val="00276A64"/>
    <w:rsid w:val="0029029A"/>
    <w:rsid w:val="002C237D"/>
    <w:rsid w:val="002E14AA"/>
    <w:rsid w:val="002E5561"/>
    <w:rsid w:val="00302CF9"/>
    <w:rsid w:val="0032452B"/>
    <w:rsid w:val="00334FED"/>
    <w:rsid w:val="003451EA"/>
    <w:rsid w:val="003456C1"/>
    <w:rsid w:val="003469F5"/>
    <w:rsid w:val="00355CE0"/>
    <w:rsid w:val="003743F1"/>
    <w:rsid w:val="00383D73"/>
    <w:rsid w:val="0039068C"/>
    <w:rsid w:val="00397EAE"/>
    <w:rsid w:val="003D7A66"/>
    <w:rsid w:val="00426229"/>
    <w:rsid w:val="0047510B"/>
    <w:rsid w:val="004836AB"/>
    <w:rsid w:val="004B0700"/>
    <w:rsid w:val="004B69F2"/>
    <w:rsid w:val="004C4655"/>
    <w:rsid w:val="004D2547"/>
    <w:rsid w:val="004D4F5C"/>
    <w:rsid w:val="005274C5"/>
    <w:rsid w:val="00527E1F"/>
    <w:rsid w:val="00537E38"/>
    <w:rsid w:val="00556241"/>
    <w:rsid w:val="00561E38"/>
    <w:rsid w:val="00572DB2"/>
    <w:rsid w:val="005A3DA4"/>
    <w:rsid w:val="005D1525"/>
    <w:rsid w:val="005D7BE3"/>
    <w:rsid w:val="005E129D"/>
    <w:rsid w:val="005F3EBC"/>
    <w:rsid w:val="005F7F07"/>
    <w:rsid w:val="00603A5E"/>
    <w:rsid w:val="00615BD9"/>
    <w:rsid w:val="00620AF4"/>
    <w:rsid w:val="0063167D"/>
    <w:rsid w:val="006B3AA2"/>
    <w:rsid w:val="006C6B3D"/>
    <w:rsid w:val="006C6BB8"/>
    <w:rsid w:val="006E4C70"/>
    <w:rsid w:val="006F5571"/>
    <w:rsid w:val="00711D36"/>
    <w:rsid w:val="0075725F"/>
    <w:rsid w:val="00785A36"/>
    <w:rsid w:val="007B6B4F"/>
    <w:rsid w:val="00821DE8"/>
    <w:rsid w:val="00826B2B"/>
    <w:rsid w:val="008323F9"/>
    <w:rsid w:val="008452F0"/>
    <w:rsid w:val="00860AA5"/>
    <w:rsid w:val="00860D87"/>
    <w:rsid w:val="008B4D11"/>
    <w:rsid w:val="008B5054"/>
    <w:rsid w:val="008B67AD"/>
    <w:rsid w:val="008E0BA5"/>
    <w:rsid w:val="009230F8"/>
    <w:rsid w:val="009340E2"/>
    <w:rsid w:val="00935105"/>
    <w:rsid w:val="00962C6C"/>
    <w:rsid w:val="00990F6F"/>
    <w:rsid w:val="009B30B2"/>
    <w:rsid w:val="009C0E81"/>
    <w:rsid w:val="009E0FDF"/>
    <w:rsid w:val="00A13021"/>
    <w:rsid w:val="00A166B1"/>
    <w:rsid w:val="00A22666"/>
    <w:rsid w:val="00A2705F"/>
    <w:rsid w:val="00A42203"/>
    <w:rsid w:val="00A4752C"/>
    <w:rsid w:val="00A61BF4"/>
    <w:rsid w:val="00A65056"/>
    <w:rsid w:val="00A67603"/>
    <w:rsid w:val="00A80772"/>
    <w:rsid w:val="00AF1529"/>
    <w:rsid w:val="00AF4B76"/>
    <w:rsid w:val="00B02C57"/>
    <w:rsid w:val="00B22A20"/>
    <w:rsid w:val="00B2322F"/>
    <w:rsid w:val="00B36891"/>
    <w:rsid w:val="00B433E7"/>
    <w:rsid w:val="00B74178"/>
    <w:rsid w:val="00B91497"/>
    <w:rsid w:val="00B94DE8"/>
    <w:rsid w:val="00B97AB0"/>
    <w:rsid w:val="00BA70B5"/>
    <w:rsid w:val="00BF11A7"/>
    <w:rsid w:val="00C039CE"/>
    <w:rsid w:val="00C6700E"/>
    <w:rsid w:val="00CA7628"/>
    <w:rsid w:val="00CA777B"/>
    <w:rsid w:val="00CB52CA"/>
    <w:rsid w:val="00CC4546"/>
    <w:rsid w:val="00CC4E94"/>
    <w:rsid w:val="00CF2DC5"/>
    <w:rsid w:val="00CF6CE5"/>
    <w:rsid w:val="00D00AE2"/>
    <w:rsid w:val="00D227FA"/>
    <w:rsid w:val="00D25B8E"/>
    <w:rsid w:val="00D56497"/>
    <w:rsid w:val="00D64A54"/>
    <w:rsid w:val="00D74D3A"/>
    <w:rsid w:val="00DD2FD0"/>
    <w:rsid w:val="00DD458C"/>
    <w:rsid w:val="00DD4935"/>
    <w:rsid w:val="00DE1DAC"/>
    <w:rsid w:val="00DE3060"/>
    <w:rsid w:val="00DF48B9"/>
    <w:rsid w:val="00E11244"/>
    <w:rsid w:val="00E16EF1"/>
    <w:rsid w:val="00E32F6E"/>
    <w:rsid w:val="00E35222"/>
    <w:rsid w:val="00E617DA"/>
    <w:rsid w:val="00E76806"/>
    <w:rsid w:val="00E9600C"/>
    <w:rsid w:val="00EB2A10"/>
    <w:rsid w:val="00ED4A82"/>
    <w:rsid w:val="00ED6A3C"/>
    <w:rsid w:val="00EF6DEE"/>
    <w:rsid w:val="00F16EDC"/>
    <w:rsid w:val="00F1739F"/>
    <w:rsid w:val="00F344AA"/>
    <w:rsid w:val="00F51750"/>
    <w:rsid w:val="00F6190E"/>
    <w:rsid w:val="00F620E5"/>
    <w:rsid w:val="00F74C57"/>
    <w:rsid w:val="00F7553E"/>
    <w:rsid w:val="00FA5810"/>
    <w:rsid w:val="00FA6E34"/>
    <w:rsid w:val="00FB1243"/>
    <w:rsid w:val="00FB6C9B"/>
    <w:rsid w:val="00FE43FE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7121"/>
  <w15:chartTrackingRefBased/>
  <w15:docId w15:val="{84021930-E64F-4544-A69F-F67C7EB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7BE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34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4FED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A5"/>
  </w:style>
  <w:style w:type="paragraph" w:styleId="Footer">
    <w:name w:val="footer"/>
    <w:basedOn w:val="Normal"/>
    <w:link w:val="FooterChar"/>
    <w:uiPriority w:val="99"/>
    <w:unhideWhenUsed/>
    <w:rsid w:val="00860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2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7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717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Hollebone</dc:creator>
  <cp:keywords/>
  <dc:description/>
  <cp:lastModifiedBy>Jean Hollebone</cp:lastModifiedBy>
  <cp:revision>2</cp:revision>
  <cp:lastPrinted>2020-11-09T22:36:00Z</cp:lastPrinted>
  <dcterms:created xsi:type="dcterms:W3CDTF">2022-04-03T23:02:00Z</dcterms:created>
  <dcterms:modified xsi:type="dcterms:W3CDTF">2022-04-03T23:02:00Z</dcterms:modified>
</cp:coreProperties>
</file>