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1B72" w14:textId="015710E1" w:rsidR="0085711A" w:rsidRPr="006E3FB1" w:rsidRDefault="0085711A" w:rsidP="0085711A">
      <w:pPr>
        <w:spacing w:after="0"/>
        <w:rPr>
          <w:b/>
          <w:bCs/>
          <w:color w:val="000000" w:themeColor="text1"/>
          <w:sz w:val="28"/>
          <w:szCs w:val="28"/>
          <w:lang w:val="en-US"/>
        </w:rPr>
      </w:pPr>
      <w:r w:rsidRPr="006E3FB1">
        <w:rPr>
          <w:b/>
          <w:bCs/>
          <w:color w:val="000000" w:themeColor="text1"/>
          <w:sz w:val="28"/>
          <w:szCs w:val="28"/>
          <w:lang w:val="en-US"/>
        </w:rPr>
        <w:t xml:space="preserve">2_3-13b </w:t>
      </w:r>
      <w:proofErr w:type="spellStart"/>
      <w:r w:rsidRPr="006E3FB1">
        <w:rPr>
          <w:b/>
          <w:bCs/>
          <w:color w:val="000000" w:themeColor="text1"/>
          <w:sz w:val="28"/>
          <w:szCs w:val="28"/>
          <w:lang w:val="en-US"/>
        </w:rPr>
        <w:t>Chondrorhynca</w:t>
      </w:r>
      <w:proofErr w:type="spellEnd"/>
      <w:r w:rsidRPr="006E3FB1">
        <w:rPr>
          <w:b/>
          <w:bCs/>
          <w:color w:val="000000" w:themeColor="text1"/>
          <w:sz w:val="28"/>
          <w:szCs w:val="28"/>
          <w:lang w:val="en-US"/>
        </w:rPr>
        <w:t xml:space="preserve"> Alliance/Soft-leaved genera including </w:t>
      </w:r>
      <w:proofErr w:type="spellStart"/>
      <w:r w:rsidRPr="006E3FB1">
        <w:rPr>
          <w:b/>
          <w:bCs/>
          <w:color w:val="000000" w:themeColor="text1"/>
          <w:sz w:val="28"/>
          <w:szCs w:val="28"/>
          <w:lang w:val="en-US"/>
        </w:rPr>
        <w:t>Chaubardia</w:t>
      </w:r>
      <w:proofErr w:type="spellEnd"/>
      <w:r w:rsidRPr="006E3FB1">
        <w:rPr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E3FB1">
        <w:rPr>
          <w:b/>
          <w:bCs/>
          <w:color w:val="000000" w:themeColor="text1"/>
          <w:sz w:val="28"/>
          <w:szCs w:val="28"/>
          <w:lang w:val="en-US"/>
        </w:rPr>
        <w:t>Chondrorhyncha</w:t>
      </w:r>
      <w:proofErr w:type="spellEnd"/>
      <w:r w:rsidRPr="006E3FB1">
        <w:rPr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E3FB1">
        <w:rPr>
          <w:b/>
          <w:bCs/>
          <w:color w:val="000000" w:themeColor="text1"/>
          <w:sz w:val="28"/>
          <w:szCs w:val="28"/>
          <w:lang w:val="en-US"/>
        </w:rPr>
        <w:t>Cochleanthes</w:t>
      </w:r>
      <w:proofErr w:type="spellEnd"/>
      <w:r w:rsidRPr="006E3FB1">
        <w:rPr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E3FB1">
        <w:rPr>
          <w:b/>
          <w:bCs/>
          <w:color w:val="000000" w:themeColor="text1"/>
          <w:sz w:val="28"/>
          <w:szCs w:val="28"/>
          <w:lang w:val="en-US"/>
        </w:rPr>
        <w:t>Huntleya</w:t>
      </w:r>
      <w:proofErr w:type="spellEnd"/>
      <w:r w:rsidRPr="006E3FB1">
        <w:rPr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E3FB1">
        <w:rPr>
          <w:b/>
          <w:bCs/>
          <w:color w:val="000000" w:themeColor="text1"/>
          <w:sz w:val="28"/>
          <w:szCs w:val="28"/>
          <w:lang w:val="en-US"/>
        </w:rPr>
        <w:t>Kefersteinia</w:t>
      </w:r>
      <w:proofErr w:type="spellEnd"/>
      <w:r w:rsidRPr="006E3FB1">
        <w:rPr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E3FB1">
        <w:rPr>
          <w:b/>
          <w:bCs/>
          <w:color w:val="000000" w:themeColor="text1"/>
          <w:sz w:val="28"/>
          <w:szCs w:val="28"/>
          <w:lang w:val="en-US"/>
        </w:rPr>
        <w:t>Pescatoria</w:t>
      </w:r>
      <w:proofErr w:type="spellEnd"/>
      <w:r w:rsidR="00CA67D5" w:rsidRPr="006E3FB1">
        <w:rPr>
          <w:b/>
          <w:bCs/>
          <w:color w:val="000000" w:themeColor="text1"/>
          <w:sz w:val="28"/>
          <w:szCs w:val="28"/>
          <w:lang w:val="en-US"/>
        </w:rPr>
        <w:t xml:space="preserve"> (includes Bollea)</w:t>
      </w:r>
      <w:r w:rsidRPr="006E3FB1">
        <w:rPr>
          <w:b/>
          <w:bCs/>
          <w:color w:val="000000" w:themeColor="text1"/>
          <w:sz w:val="28"/>
          <w:szCs w:val="28"/>
          <w:lang w:val="en-US"/>
        </w:rPr>
        <w:t xml:space="preserve">, and </w:t>
      </w:r>
      <w:proofErr w:type="spellStart"/>
      <w:r w:rsidRPr="006E3FB1">
        <w:rPr>
          <w:b/>
          <w:bCs/>
          <w:color w:val="000000" w:themeColor="text1"/>
          <w:sz w:val="28"/>
          <w:szCs w:val="28"/>
          <w:lang w:val="en-US"/>
        </w:rPr>
        <w:t>War</w:t>
      </w:r>
      <w:r w:rsidR="00F058E1" w:rsidRPr="006E3FB1">
        <w:rPr>
          <w:b/>
          <w:bCs/>
          <w:color w:val="000000" w:themeColor="text1"/>
          <w:sz w:val="28"/>
          <w:szCs w:val="28"/>
          <w:lang w:val="en-US"/>
        </w:rPr>
        <w:t>cz</w:t>
      </w:r>
      <w:r w:rsidRPr="006E3FB1">
        <w:rPr>
          <w:b/>
          <w:bCs/>
          <w:color w:val="000000" w:themeColor="text1"/>
          <w:sz w:val="28"/>
          <w:szCs w:val="28"/>
          <w:lang w:val="en-US"/>
        </w:rPr>
        <w:t>ewiczella</w:t>
      </w:r>
      <w:proofErr w:type="spellEnd"/>
    </w:p>
    <w:p w14:paraId="7ACE27BA" w14:textId="728FD4A9" w:rsidR="0085711A" w:rsidRDefault="0085711A" w:rsidP="0085711A">
      <w:pPr>
        <w:spacing w:after="0"/>
        <w:rPr>
          <w:color w:val="000000" w:themeColor="text1"/>
          <w:sz w:val="24"/>
          <w:szCs w:val="24"/>
          <w:lang w:val="en-US"/>
        </w:rPr>
      </w:pPr>
      <w:r w:rsidRPr="006E3FB1">
        <w:rPr>
          <w:b/>
          <w:bCs/>
          <w:color w:val="000000" w:themeColor="text1"/>
          <w:sz w:val="24"/>
          <w:szCs w:val="24"/>
          <w:u w:val="single"/>
          <w:lang w:val="en-US"/>
        </w:rPr>
        <w:t>RESOURCES</w:t>
      </w:r>
      <w:r w:rsidRPr="00ED6B10">
        <w:rPr>
          <w:color w:val="000000" w:themeColor="text1"/>
          <w:sz w:val="24"/>
          <w:szCs w:val="24"/>
          <w:lang w:val="en-US"/>
        </w:rPr>
        <w:t>:</w:t>
      </w:r>
    </w:p>
    <w:p w14:paraId="68702A36" w14:textId="0185E400" w:rsidR="00A26E43" w:rsidRPr="00ED6B10" w:rsidRDefault="00A26E43" w:rsidP="0085711A">
      <w:pPr>
        <w:spacing w:after="0"/>
        <w:rPr>
          <w:color w:val="000000" w:themeColor="text1"/>
          <w:sz w:val="24"/>
          <w:szCs w:val="24"/>
          <w:lang w:val="en-US"/>
        </w:rPr>
      </w:pPr>
      <w:r w:rsidRPr="00BB20F3">
        <w:rPr>
          <w:color w:val="000000" w:themeColor="text1"/>
          <w:sz w:val="24"/>
          <w:szCs w:val="24"/>
          <w:u w:val="single"/>
          <w:lang w:val="en-US"/>
        </w:rPr>
        <w:t xml:space="preserve">Books and </w:t>
      </w:r>
      <w:r w:rsidR="00807DE5">
        <w:rPr>
          <w:color w:val="000000" w:themeColor="text1"/>
          <w:sz w:val="24"/>
          <w:szCs w:val="24"/>
          <w:u w:val="single"/>
          <w:lang w:val="en-US"/>
        </w:rPr>
        <w:t>A</w:t>
      </w:r>
      <w:r w:rsidRPr="00BB20F3">
        <w:rPr>
          <w:color w:val="000000" w:themeColor="text1"/>
          <w:sz w:val="24"/>
          <w:szCs w:val="24"/>
          <w:u w:val="single"/>
          <w:lang w:val="en-US"/>
        </w:rPr>
        <w:t>rticles</w:t>
      </w:r>
      <w:r>
        <w:rPr>
          <w:color w:val="000000" w:themeColor="text1"/>
          <w:sz w:val="24"/>
          <w:szCs w:val="24"/>
          <w:lang w:val="en-US"/>
        </w:rPr>
        <w:t>:</w:t>
      </w:r>
    </w:p>
    <w:p w14:paraId="3250B82F" w14:textId="5275BB9D" w:rsidR="00ED6B10" w:rsidRPr="00ED6B10" w:rsidRDefault="00ED6B10" w:rsidP="00BB20F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ED6B10">
        <w:rPr>
          <w:sz w:val="24"/>
          <w:szCs w:val="24"/>
        </w:rPr>
        <w:t>Huntleyas</w:t>
      </w:r>
      <w:proofErr w:type="spellEnd"/>
      <w:r w:rsidRPr="00ED6B10">
        <w:rPr>
          <w:sz w:val="24"/>
          <w:szCs w:val="24"/>
        </w:rPr>
        <w:t xml:space="preserve"> and Related Genera. Harding (includes </w:t>
      </w:r>
      <w:proofErr w:type="spellStart"/>
      <w:r w:rsidRPr="00ED6B10">
        <w:rPr>
          <w:sz w:val="24"/>
          <w:szCs w:val="24"/>
        </w:rPr>
        <w:t>Kefersteinia</w:t>
      </w:r>
      <w:proofErr w:type="spellEnd"/>
      <w:r w:rsidRPr="00ED6B10">
        <w:rPr>
          <w:sz w:val="24"/>
          <w:szCs w:val="24"/>
        </w:rPr>
        <w:t xml:space="preserve">, Bollea, </w:t>
      </w:r>
      <w:proofErr w:type="spellStart"/>
      <w:r w:rsidRPr="00ED6B10">
        <w:rPr>
          <w:sz w:val="24"/>
          <w:szCs w:val="24"/>
        </w:rPr>
        <w:t>Pescatoria</w:t>
      </w:r>
      <w:proofErr w:type="spellEnd"/>
      <w:r w:rsidRPr="00ED6B10">
        <w:rPr>
          <w:sz w:val="24"/>
          <w:szCs w:val="24"/>
        </w:rPr>
        <w:t xml:space="preserve">, </w:t>
      </w:r>
      <w:proofErr w:type="spellStart"/>
      <w:r w:rsidRPr="00ED6B10">
        <w:rPr>
          <w:sz w:val="24"/>
          <w:szCs w:val="24"/>
        </w:rPr>
        <w:t>War</w:t>
      </w:r>
      <w:r w:rsidR="00F058E1">
        <w:rPr>
          <w:sz w:val="24"/>
          <w:szCs w:val="24"/>
        </w:rPr>
        <w:t>c</w:t>
      </w:r>
      <w:r w:rsidRPr="00ED6B10">
        <w:rPr>
          <w:sz w:val="24"/>
          <w:szCs w:val="24"/>
        </w:rPr>
        <w:t>zewicziella</w:t>
      </w:r>
      <w:proofErr w:type="spellEnd"/>
      <w:r>
        <w:rPr>
          <w:sz w:val="24"/>
          <w:szCs w:val="24"/>
        </w:rPr>
        <w:t>)</w:t>
      </w:r>
      <w:r w:rsidR="00BB20F3">
        <w:rPr>
          <w:sz w:val="24"/>
          <w:szCs w:val="24"/>
        </w:rPr>
        <w:t>.</w:t>
      </w:r>
    </w:p>
    <w:p w14:paraId="32E7B57B" w14:textId="77777777" w:rsidR="0085711A" w:rsidRPr="00ED6B10" w:rsidRDefault="0085711A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D6B10">
        <w:rPr>
          <w:rFonts w:cstheme="minorHAnsi"/>
          <w:sz w:val="24"/>
          <w:szCs w:val="24"/>
        </w:rPr>
        <w:t>“</w:t>
      </w:r>
      <w:proofErr w:type="spellStart"/>
      <w:r w:rsidRPr="00ED6B10">
        <w:rPr>
          <w:rFonts w:cstheme="minorHAnsi"/>
          <w:sz w:val="24"/>
          <w:szCs w:val="24"/>
        </w:rPr>
        <w:t>Kefersteinia</w:t>
      </w:r>
      <w:proofErr w:type="spellEnd"/>
      <w:r w:rsidRPr="00ED6B10">
        <w:rPr>
          <w:rFonts w:cstheme="minorHAnsi"/>
          <w:sz w:val="24"/>
          <w:szCs w:val="24"/>
        </w:rPr>
        <w:t xml:space="preserve">”. Aubron. </w:t>
      </w:r>
      <w:r w:rsidRPr="00ED6B10">
        <w:rPr>
          <w:rFonts w:cstheme="minorHAnsi"/>
          <w:i/>
          <w:iCs/>
          <w:sz w:val="24"/>
          <w:szCs w:val="24"/>
        </w:rPr>
        <w:t xml:space="preserve">Orchid Review. </w:t>
      </w:r>
      <w:r w:rsidRPr="00ED6B10">
        <w:rPr>
          <w:rFonts w:cstheme="minorHAnsi"/>
          <w:sz w:val="24"/>
          <w:szCs w:val="24"/>
        </w:rPr>
        <w:t>Mar-Apr. 2006.</w:t>
      </w:r>
    </w:p>
    <w:p w14:paraId="6016F14F" w14:textId="09AB6A67" w:rsidR="0085711A" w:rsidRPr="00ED6B10" w:rsidRDefault="0085711A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D6B10">
        <w:rPr>
          <w:rFonts w:cstheme="minorHAnsi"/>
          <w:sz w:val="24"/>
          <w:szCs w:val="24"/>
        </w:rPr>
        <w:t xml:space="preserve">“The Genus </w:t>
      </w:r>
      <w:proofErr w:type="spellStart"/>
      <w:r w:rsidRPr="00ED6B10">
        <w:rPr>
          <w:rFonts w:cstheme="minorHAnsi"/>
          <w:sz w:val="24"/>
          <w:szCs w:val="24"/>
        </w:rPr>
        <w:t>Kefersteinia</w:t>
      </w:r>
      <w:proofErr w:type="spellEnd"/>
      <w:r w:rsidRPr="00ED6B10">
        <w:rPr>
          <w:rFonts w:cstheme="minorHAnsi"/>
          <w:sz w:val="24"/>
          <w:szCs w:val="24"/>
        </w:rPr>
        <w:t xml:space="preserve">”. Christenson. </w:t>
      </w:r>
      <w:r w:rsidRPr="00ED6B10">
        <w:rPr>
          <w:rFonts w:cstheme="minorHAnsi"/>
          <w:i/>
          <w:iCs/>
          <w:sz w:val="24"/>
          <w:szCs w:val="24"/>
        </w:rPr>
        <w:t>Orchid Digest</w:t>
      </w:r>
      <w:r w:rsidRPr="00ED6B10">
        <w:rPr>
          <w:rFonts w:cstheme="minorHAnsi"/>
          <w:sz w:val="24"/>
          <w:szCs w:val="24"/>
        </w:rPr>
        <w:t>. Jul-Aug 2002</w:t>
      </w:r>
      <w:r w:rsidR="00BB20F3">
        <w:rPr>
          <w:rFonts w:cstheme="minorHAnsi"/>
          <w:sz w:val="24"/>
          <w:szCs w:val="24"/>
        </w:rPr>
        <w:t>.</w:t>
      </w:r>
    </w:p>
    <w:p w14:paraId="1F0B3E65" w14:textId="101DA845" w:rsidR="0085711A" w:rsidRPr="00ED6B10" w:rsidRDefault="0085711A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bookmarkStart w:id="0" w:name="_Hlk152765892"/>
      <w:r w:rsidRPr="00ED6B10">
        <w:rPr>
          <w:rFonts w:cstheme="minorHAnsi"/>
          <w:sz w:val="24"/>
          <w:szCs w:val="24"/>
        </w:rPr>
        <w:t xml:space="preserve">“Well worth the space: </w:t>
      </w:r>
      <w:proofErr w:type="spellStart"/>
      <w:r w:rsidRPr="00ED6B10">
        <w:rPr>
          <w:rFonts w:cstheme="minorHAnsi"/>
          <w:sz w:val="24"/>
          <w:szCs w:val="24"/>
        </w:rPr>
        <w:t>Kefersteinia</w:t>
      </w:r>
      <w:proofErr w:type="spellEnd"/>
      <w:r w:rsidRPr="00ED6B10">
        <w:rPr>
          <w:rFonts w:cstheme="minorHAnsi"/>
          <w:sz w:val="24"/>
          <w:szCs w:val="24"/>
        </w:rPr>
        <w:t xml:space="preserve"> species”. Turkel. </w:t>
      </w:r>
      <w:r w:rsidRPr="00ED6B10">
        <w:rPr>
          <w:rFonts w:cstheme="minorHAnsi"/>
          <w:i/>
          <w:iCs/>
          <w:sz w:val="24"/>
          <w:szCs w:val="24"/>
        </w:rPr>
        <w:t>Orchids</w:t>
      </w:r>
      <w:r w:rsidRPr="00ED6B10">
        <w:rPr>
          <w:rFonts w:cstheme="minorHAnsi"/>
          <w:sz w:val="24"/>
          <w:szCs w:val="24"/>
        </w:rPr>
        <w:t>. June 2003</w:t>
      </w:r>
      <w:r w:rsidR="00BB20F3">
        <w:rPr>
          <w:rFonts w:cstheme="minorHAnsi"/>
          <w:sz w:val="24"/>
          <w:szCs w:val="24"/>
        </w:rPr>
        <w:t>.</w:t>
      </w:r>
    </w:p>
    <w:p w14:paraId="6B1CFE94" w14:textId="7169FB1F" w:rsidR="0085711A" w:rsidRDefault="0085711A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D6B10">
        <w:rPr>
          <w:rFonts w:cstheme="minorHAnsi"/>
          <w:sz w:val="24"/>
          <w:szCs w:val="24"/>
        </w:rPr>
        <w:t>“</w:t>
      </w:r>
      <w:proofErr w:type="spellStart"/>
      <w:r w:rsidRPr="00ED6B10">
        <w:rPr>
          <w:rFonts w:cstheme="minorHAnsi"/>
          <w:sz w:val="24"/>
          <w:szCs w:val="24"/>
        </w:rPr>
        <w:t>Kefersteinia</w:t>
      </w:r>
      <w:proofErr w:type="spellEnd"/>
      <w:r w:rsidRPr="00ED6B10">
        <w:rPr>
          <w:rFonts w:cstheme="minorHAnsi"/>
          <w:sz w:val="24"/>
          <w:szCs w:val="24"/>
        </w:rPr>
        <w:t xml:space="preserve"> species in Venezuela”. </w:t>
      </w:r>
      <w:proofErr w:type="spellStart"/>
      <w:r w:rsidRPr="00ED6B10">
        <w:rPr>
          <w:rFonts w:cstheme="minorHAnsi"/>
          <w:sz w:val="24"/>
          <w:szCs w:val="24"/>
        </w:rPr>
        <w:t>Dunsterville</w:t>
      </w:r>
      <w:proofErr w:type="spellEnd"/>
      <w:r w:rsidRPr="00ED6B10">
        <w:rPr>
          <w:rFonts w:cstheme="minorHAnsi"/>
          <w:sz w:val="24"/>
          <w:szCs w:val="24"/>
        </w:rPr>
        <w:t xml:space="preserve"> &amp; </w:t>
      </w:r>
      <w:proofErr w:type="spellStart"/>
      <w:r w:rsidRPr="00ED6B10">
        <w:rPr>
          <w:rFonts w:cstheme="minorHAnsi"/>
          <w:sz w:val="24"/>
          <w:szCs w:val="24"/>
        </w:rPr>
        <w:t>Dunsterville</w:t>
      </w:r>
      <w:proofErr w:type="spellEnd"/>
      <w:r w:rsidRPr="00ED6B10">
        <w:rPr>
          <w:rFonts w:cstheme="minorHAnsi"/>
          <w:sz w:val="24"/>
          <w:szCs w:val="24"/>
        </w:rPr>
        <w:t xml:space="preserve">. </w:t>
      </w:r>
      <w:r w:rsidRPr="00ED6B10">
        <w:rPr>
          <w:rFonts w:cstheme="minorHAnsi"/>
          <w:i/>
          <w:iCs/>
          <w:sz w:val="24"/>
          <w:szCs w:val="24"/>
        </w:rPr>
        <w:t>AOS Bulletin</w:t>
      </w:r>
      <w:r w:rsidRPr="00ED6B10">
        <w:rPr>
          <w:rFonts w:cstheme="minorHAnsi"/>
          <w:sz w:val="24"/>
          <w:szCs w:val="24"/>
        </w:rPr>
        <w:t>. June 1983.</w:t>
      </w:r>
    </w:p>
    <w:p w14:paraId="1F241C98" w14:textId="5CCD110B" w:rsidR="00ED6547" w:rsidRDefault="00ED6547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</w:rPr>
        <w:t>Pescatoria</w:t>
      </w:r>
      <w:proofErr w:type="spellEnd"/>
      <w:r>
        <w:rPr>
          <w:rFonts w:cstheme="minorHAnsi"/>
          <w:sz w:val="24"/>
          <w:szCs w:val="24"/>
        </w:rPr>
        <w:t>: Blue Bloods and royals”. Mirenda. Nov. 2022</w:t>
      </w:r>
      <w:r w:rsidR="00BB20F3">
        <w:rPr>
          <w:rFonts w:cstheme="minorHAnsi"/>
          <w:sz w:val="24"/>
          <w:szCs w:val="24"/>
        </w:rPr>
        <w:t>.</w:t>
      </w:r>
    </w:p>
    <w:p w14:paraId="72776DFA" w14:textId="3FEFD28D" w:rsidR="00ED6547" w:rsidRDefault="00447A14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</w:rPr>
        <w:t>Pescatorea</w:t>
      </w:r>
      <w:proofErr w:type="spellEnd"/>
      <w:r>
        <w:rPr>
          <w:rFonts w:cstheme="minorHAnsi"/>
          <w:sz w:val="24"/>
          <w:szCs w:val="24"/>
        </w:rPr>
        <w:t xml:space="preserve">”. Mirenda. </w:t>
      </w:r>
      <w:r>
        <w:rPr>
          <w:rFonts w:cstheme="minorHAnsi"/>
          <w:i/>
          <w:iCs/>
          <w:sz w:val="24"/>
          <w:szCs w:val="24"/>
        </w:rPr>
        <w:t>Orchids</w:t>
      </w:r>
      <w:r>
        <w:rPr>
          <w:rFonts w:cstheme="minorHAnsi"/>
          <w:sz w:val="24"/>
          <w:szCs w:val="24"/>
        </w:rPr>
        <w:t xml:space="preserve">. Nov. 2011. </w:t>
      </w:r>
    </w:p>
    <w:p w14:paraId="6F1C5E35" w14:textId="4213B2C1" w:rsidR="00447A14" w:rsidRDefault="00447A14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</w:rPr>
        <w:t>Pescatoria</w:t>
      </w:r>
      <w:proofErr w:type="spellEnd"/>
      <w:r>
        <w:rPr>
          <w:rFonts w:cstheme="minorHAnsi"/>
          <w:sz w:val="24"/>
          <w:szCs w:val="24"/>
        </w:rPr>
        <w:t xml:space="preserve"> coelestis variation </w:t>
      </w:r>
      <w:proofErr w:type="gramStart"/>
      <w:r>
        <w:rPr>
          <w:rFonts w:cstheme="minorHAnsi"/>
          <w:sz w:val="24"/>
          <w:szCs w:val="24"/>
        </w:rPr>
        <w:t>and. .</w:t>
      </w:r>
      <w:proofErr w:type="gramEnd"/>
      <w:r>
        <w:rPr>
          <w:rFonts w:cstheme="minorHAnsi"/>
          <w:sz w:val="24"/>
          <w:szCs w:val="24"/>
        </w:rPr>
        <w:t xml:space="preserve"> .” Calderon-Saenz. </w:t>
      </w:r>
      <w:r>
        <w:rPr>
          <w:rFonts w:cstheme="minorHAnsi"/>
          <w:i/>
          <w:iCs/>
          <w:sz w:val="24"/>
          <w:szCs w:val="24"/>
        </w:rPr>
        <w:t>Orchids</w:t>
      </w:r>
      <w:r>
        <w:rPr>
          <w:rFonts w:cstheme="minorHAnsi"/>
          <w:sz w:val="24"/>
          <w:szCs w:val="24"/>
        </w:rPr>
        <w:t>. Aug. 2010</w:t>
      </w:r>
      <w:r w:rsidR="00BB20F3">
        <w:rPr>
          <w:rFonts w:cstheme="minorHAnsi"/>
          <w:sz w:val="24"/>
          <w:szCs w:val="24"/>
        </w:rPr>
        <w:t>.</w:t>
      </w:r>
    </w:p>
    <w:p w14:paraId="431B9D22" w14:textId="3C5BFE95" w:rsidR="00447A14" w:rsidRDefault="00447A14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</w:rPr>
        <w:t>Cochleanthes</w:t>
      </w:r>
      <w:proofErr w:type="spellEnd"/>
      <w:r>
        <w:rPr>
          <w:rFonts w:cstheme="minorHAnsi"/>
          <w:sz w:val="24"/>
          <w:szCs w:val="24"/>
        </w:rPr>
        <w:t xml:space="preserve">”. Mirenda. </w:t>
      </w:r>
      <w:r>
        <w:rPr>
          <w:rFonts w:cstheme="minorHAnsi"/>
          <w:i/>
          <w:iCs/>
          <w:sz w:val="24"/>
          <w:szCs w:val="24"/>
        </w:rPr>
        <w:t>Orchids</w:t>
      </w:r>
      <w:r>
        <w:rPr>
          <w:rFonts w:cstheme="minorHAnsi"/>
          <w:sz w:val="24"/>
          <w:szCs w:val="24"/>
        </w:rPr>
        <w:t>. March 2009.</w:t>
      </w:r>
    </w:p>
    <w:p w14:paraId="7FD2497D" w14:textId="2DBCA107" w:rsidR="00447A14" w:rsidRDefault="00447A14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“Nomenclature notes: </w:t>
      </w:r>
      <w:proofErr w:type="spellStart"/>
      <w:r>
        <w:rPr>
          <w:rFonts w:cstheme="minorHAnsi"/>
          <w:sz w:val="24"/>
          <w:szCs w:val="24"/>
        </w:rPr>
        <w:t>Chondrorhyncha</w:t>
      </w:r>
      <w:proofErr w:type="spellEnd"/>
      <w:r>
        <w:rPr>
          <w:rFonts w:cstheme="minorHAnsi"/>
          <w:sz w:val="24"/>
          <w:szCs w:val="24"/>
        </w:rPr>
        <w:t xml:space="preserve">”. Pridgeon. </w:t>
      </w:r>
      <w:r>
        <w:rPr>
          <w:rFonts w:cstheme="minorHAnsi"/>
          <w:i/>
          <w:iCs/>
          <w:sz w:val="24"/>
          <w:szCs w:val="24"/>
        </w:rPr>
        <w:t>Orchids</w:t>
      </w:r>
      <w:r>
        <w:rPr>
          <w:rFonts w:cstheme="minorHAnsi"/>
          <w:sz w:val="24"/>
          <w:szCs w:val="24"/>
        </w:rPr>
        <w:t>. June 2009.</w:t>
      </w:r>
    </w:p>
    <w:p w14:paraId="47AB8489" w14:textId="2E9EB3E4" w:rsidR="00447A14" w:rsidRDefault="00EB1C53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</w:rPr>
        <w:t>Warczewiczella</w:t>
      </w:r>
      <w:proofErr w:type="spellEnd"/>
      <w:r>
        <w:rPr>
          <w:rFonts w:cstheme="minorHAnsi"/>
          <w:sz w:val="24"/>
          <w:szCs w:val="24"/>
        </w:rPr>
        <w:t xml:space="preserve"> discolor”. </w:t>
      </w:r>
      <w:proofErr w:type="spellStart"/>
      <w:r>
        <w:rPr>
          <w:rFonts w:cstheme="minorHAnsi"/>
          <w:sz w:val="24"/>
          <w:szCs w:val="24"/>
        </w:rPr>
        <w:t>Pupulin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>Orchids</w:t>
      </w:r>
      <w:r>
        <w:rPr>
          <w:rFonts w:cstheme="minorHAnsi"/>
          <w:sz w:val="24"/>
          <w:szCs w:val="24"/>
        </w:rPr>
        <w:t>. Feb 2017.</w:t>
      </w:r>
    </w:p>
    <w:bookmarkEnd w:id="0"/>
    <w:p w14:paraId="4840E908" w14:textId="089D4E6B" w:rsidR="00EB1C53" w:rsidRDefault="00FB17B9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</w:rPr>
        <w:t>Cochleant</w:t>
      </w:r>
      <w:r w:rsidR="006E3FB1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aromatica</w:t>
      </w:r>
      <w:proofErr w:type="spellEnd"/>
      <w:r>
        <w:rPr>
          <w:rFonts w:cstheme="minorHAnsi"/>
          <w:sz w:val="24"/>
          <w:szCs w:val="24"/>
        </w:rPr>
        <w:t xml:space="preserve">”. Salguero and </w:t>
      </w:r>
      <w:proofErr w:type="spellStart"/>
      <w:r>
        <w:rPr>
          <w:rFonts w:cstheme="minorHAnsi"/>
          <w:sz w:val="24"/>
          <w:szCs w:val="24"/>
        </w:rPr>
        <w:t>Pupulin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>Orchids</w:t>
      </w:r>
      <w:r>
        <w:rPr>
          <w:rFonts w:cstheme="minorHAnsi"/>
          <w:sz w:val="24"/>
          <w:szCs w:val="24"/>
        </w:rPr>
        <w:t xml:space="preserve">. Nov. 2019. </w:t>
      </w:r>
    </w:p>
    <w:p w14:paraId="31274229" w14:textId="1FCEEB46" w:rsidR="003A10EB" w:rsidRDefault="003A10EB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“Breeding with the </w:t>
      </w:r>
      <w:proofErr w:type="spellStart"/>
      <w:r>
        <w:rPr>
          <w:rFonts w:cstheme="minorHAnsi"/>
          <w:sz w:val="24"/>
          <w:szCs w:val="24"/>
        </w:rPr>
        <w:t>Pescatoria</w:t>
      </w:r>
      <w:proofErr w:type="spellEnd"/>
      <w:r>
        <w:rPr>
          <w:rFonts w:cstheme="minorHAnsi"/>
          <w:sz w:val="24"/>
          <w:szCs w:val="24"/>
        </w:rPr>
        <w:t xml:space="preserve"> alliance”. Culbertson. </w:t>
      </w:r>
      <w:r>
        <w:rPr>
          <w:rFonts w:cstheme="minorHAnsi"/>
          <w:i/>
          <w:iCs/>
          <w:sz w:val="24"/>
          <w:szCs w:val="24"/>
        </w:rPr>
        <w:t>Orchids</w:t>
      </w:r>
      <w:r>
        <w:rPr>
          <w:rFonts w:cstheme="minorHAnsi"/>
          <w:sz w:val="24"/>
          <w:szCs w:val="24"/>
        </w:rPr>
        <w:t>. In press. 2023.</w:t>
      </w:r>
    </w:p>
    <w:p w14:paraId="37C03288" w14:textId="615253EB" w:rsidR="002273F2" w:rsidRDefault="002273F2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“The genus </w:t>
      </w:r>
      <w:proofErr w:type="spellStart"/>
      <w:r>
        <w:rPr>
          <w:rFonts w:cstheme="minorHAnsi"/>
          <w:sz w:val="24"/>
          <w:szCs w:val="24"/>
        </w:rPr>
        <w:t>Cochleanthes</w:t>
      </w:r>
      <w:proofErr w:type="spellEnd"/>
      <w:r>
        <w:rPr>
          <w:rFonts w:cstheme="minorHAnsi"/>
          <w:sz w:val="24"/>
          <w:szCs w:val="24"/>
        </w:rPr>
        <w:t xml:space="preserve">”. </w:t>
      </w:r>
      <w:proofErr w:type="spellStart"/>
      <w:r>
        <w:rPr>
          <w:rFonts w:cstheme="minorHAnsi"/>
          <w:sz w:val="24"/>
          <w:szCs w:val="24"/>
        </w:rPr>
        <w:t>Cavestro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Roucoule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>Orchid Review</w:t>
      </w:r>
      <w:r>
        <w:rPr>
          <w:rFonts w:cstheme="minorHAnsi"/>
          <w:sz w:val="24"/>
          <w:szCs w:val="24"/>
        </w:rPr>
        <w:t>. Sept-Oct 2003.</w:t>
      </w:r>
    </w:p>
    <w:p w14:paraId="0859C748" w14:textId="3C275DC1" w:rsidR="00202F73" w:rsidRDefault="00202F73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bookmarkStart w:id="1" w:name="_Hlk157616042"/>
      <w:r>
        <w:rPr>
          <w:rFonts w:cstheme="minorHAnsi"/>
          <w:sz w:val="24"/>
          <w:szCs w:val="24"/>
        </w:rPr>
        <w:t xml:space="preserve">“Genera </w:t>
      </w:r>
      <w:proofErr w:type="spellStart"/>
      <w:r>
        <w:rPr>
          <w:rFonts w:cstheme="minorHAnsi"/>
          <w:sz w:val="24"/>
          <w:szCs w:val="24"/>
        </w:rPr>
        <w:t>Zygopetalinarum</w:t>
      </w:r>
      <w:proofErr w:type="spellEnd"/>
      <w:r>
        <w:rPr>
          <w:rFonts w:cstheme="minorHAnsi"/>
          <w:sz w:val="24"/>
          <w:szCs w:val="24"/>
        </w:rPr>
        <w:t xml:space="preserve"> II: the genus </w:t>
      </w:r>
      <w:proofErr w:type="spellStart"/>
      <w:r>
        <w:rPr>
          <w:rFonts w:cstheme="minorHAnsi"/>
          <w:sz w:val="24"/>
          <w:szCs w:val="24"/>
        </w:rPr>
        <w:t>Cochleanthes</w:t>
      </w:r>
      <w:proofErr w:type="spellEnd"/>
      <w:r>
        <w:rPr>
          <w:rFonts w:cstheme="minorHAnsi"/>
          <w:sz w:val="24"/>
          <w:szCs w:val="24"/>
        </w:rPr>
        <w:t xml:space="preserve">”. </w:t>
      </w:r>
      <w:proofErr w:type="spellStart"/>
      <w:r>
        <w:rPr>
          <w:rFonts w:cstheme="minorHAnsi"/>
          <w:sz w:val="24"/>
          <w:szCs w:val="24"/>
        </w:rPr>
        <w:t>Pupulin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>Orchid Review</w:t>
      </w:r>
      <w:r>
        <w:rPr>
          <w:rFonts w:cstheme="minorHAnsi"/>
          <w:sz w:val="24"/>
          <w:szCs w:val="24"/>
        </w:rPr>
        <w:t xml:space="preserve">. July-Aug 2006. </w:t>
      </w:r>
    </w:p>
    <w:p w14:paraId="4254BFD4" w14:textId="7F385150" w:rsidR="00C249B9" w:rsidRPr="00C249B9" w:rsidRDefault="00C249B9" w:rsidP="00BB20F3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C249B9">
        <w:rPr>
          <w:sz w:val="24"/>
          <w:szCs w:val="24"/>
        </w:rPr>
        <w:t>“</w:t>
      </w:r>
      <w:r w:rsidRPr="00C249B9">
        <w:rPr>
          <w:sz w:val="24"/>
          <w:szCs w:val="24"/>
        </w:rPr>
        <w:t xml:space="preserve">Breeding with the </w:t>
      </w:r>
      <w:proofErr w:type="spellStart"/>
      <w:r w:rsidRPr="00C249B9">
        <w:rPr>
          <w:sz w:val="24"/>
          <w:szCs w:val="24"/>
        </w:rPr>
        <w:t>Pescatoria</w:t>
      </w:r>
      <w:proofErr w:type="spellEnd"/>
      <w:r w:rsidRPr="00C249B9">
        <w:rPr>
          <w:sz w:val="24"/>
          <w:szCs w:val="24"/>
        </w:rPr>
        <w:t xml:space="preserve"> Alliance: Try Something New?</w:t>
      </w:r>
      <w:r w:rsidRPr="00C249B9">
        <w:rPr>
          <w:sz w:val="24"/>
          <w:szCs w:val="24"/>
        </w:rPr>
        <w:t>”.</w:t>
      </w:r>
      <w:r w:rsidRPr="00C249B9">
        <w:rPr>
          <w:sz w:val="24"/>
          <w:szCs w:val="24"/>
        </w:rPr>
        <w:t xml:space="preserve"> Culbertson</w:t>
      </w:r>
      <w:r w:rsidRPr="00C249B9">
        <w:rPr>
          <w:sz w:val="24"/>
          <w:szCs w:val="24"/>
        </w:rPr>
        <w:t xml:space="preserve">. </w:t>
      </w:r>
      <w:r w:rsidRPr="00C249B9">
        <w:rPr>
          <w:i/>
          <w:iCs/>
          <w:sz w:val="24"/>
          <w:szCs w:val="24"/>
        </w:rPr>
        <w:t xml:space="preserve">Orchids. </w:t>
      </w:r>
      <w:r w:rsidRPr="00C249B9">
        <w:rPr>
          <w:sz w:val="24"/>
          <w:szCs w:val="24"/>
        </w:rPr>
        <w:t>3-2024.</w:t>
      </w:r>
    </w:p>
    <w:bookmarkEnd w:id="1"/>
    <w:p w14:paraId="7EE872C1" w14:textId="0D50FC04" w:rsidR="00A26E43" w:rsidRDefault="00A26E43" w:rsidP="00A26E43">
      <w:pPr>
        <w:spacing w:after="0"/>
        <w:rPr>
          <w:rFonts w:cstheme="minorHAnsi"/>
          <w:sz w:val="24"/>
          <w:szCs w:val="24"/>
        </w:rPr>
      </w:pPr>
      <w:r w:rsidRPr="00BB20F3">
        <w:rPr>
          <w:rFonts w:cstheme="minorHAnsi"/>
          <w:sz w:val="24"/>
          <w:szCs w:val="24"/>
          <w:u w:val="single"/>
        </w:rPr>
        <w:t>Webinars</w:t>
      </w:r>
      <w:r>
        <w:rPr>
          <w:rFonts w:cstheme="minorHAnsi"/>
          <w:sz w:val="24"/>
          <w:szCs w:val="24"/>
        </w:rPr>
        <w:t>:</w:t>
      </w:r>
    </w:p>
    <w:p w14:paraId="3A886F4B" w14:textId="77188048" w:rsidR="00BB20F3" w:rsidRPr="00BB20F3" w:rsidRDefault="00A26E43" w:rsidP="00BB20F3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bookmarkStart w:id="2" w:name="_Hlk152768866"/>
      <w:r>
        <w:rPr>
          <w:rFonts w:cstheme="minorHAnsi"/>
          <w:sz w:val="24"/>
          <w:szCs w:val="24"/>
        </w:rPr>
        <w:t>Beautiful Soft-leaved Orchids. Cuthbertson. July 2023</w:t>
      </w:r>
      <w:r w:rsidR="00BB20F3">
        <w:rPr>
          <w:rFonts w:cstheme="minorHAnsi"/>
          <w:sz w:val="24"/>
          <w:szCs w:val="24"/>
        </w:rPr>
        <w:t xml:space="preserve">. </w:t>
      </w:r>
      <w:r w:rsidR="00BB20F3" w:rsidRPr="00BB20F3">
        <w:rPr>
          <w:rFonts w:cstheme="minorHAnsi"/>
          <w:sz w:val="24"/>
          <w:szCs w:val="24"/>
        </w:rPr>
        <w:t>https://register.gotowebinar.com/register/4669559242552617815</w:t>
      </w:r>
    </w:p>
    <w:p w14:paraId="21B8BE4F" w14:textId="140E4C55" w:rsidR="002441D4" w:rsidRDefault="002441D4" w:rsidP="00BB20F3">
      <w:pPr>
        <w:spacing w:before="120" w:after="0"/>
        <w:rPr>
          <w:rFonts w:cstheme="minorHAnsi"/>
          <w:sz w:val="24"/>
          <w:szCs w:val="24"/>
        </w:rPr>
      </w:pPr>
      <w:r w:rsidRPr="006E3FB1">
        <w:rPr>
          <w:rFonts w:cstheme="minorHAnsi"/>
          <w:b/>
          <w:bCs/>
          <w:sz w:val="24"/>
          <w:szCs w:val="24"/>
          <w:u w:val="single"/>
        </w:rPr>
        <w:t>RESEARCH QUESTIONS</w:t>
      </w:r>
      <w:r>
        <w:rPr>
          <w:rFonts w:cstheme="minorHAnsi"/>
          <w:sz w:val="24"/>
          <w:szCs w:val="24"/>
        </w:rPr>
        <w:t>:</w:t>
      </w:r>
    </w:p>
    <w:p w14:paraId="3D087CD1" w14:textId="33A2C05F" w:rsidR="002441D4" w:rsidRPr="00E46D42" w:rsidRDefault="002441D4" w:rsidP="00BB20F3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each of </w:t>
      </w:r>
      <w:proofErr w:type="spellStart"/>
      <w:r w:rsidRPr="00245CF0">
        <w:rPr>
          <w:i/>
          <w:iCs/>
          <w:color w:val="000000" w:themeColor="text1"/>
          <w:sz w:val="24"/>
          <w:szCs w:val="24"/>
          <w:lang w:val="en-US"/>
        </w:rPr>
        <w:t>Chaubardia</w:t>
      </w:r>
      <w:proofErr w:type="spellEnd"/>
      <w:r w:rsidRPr="00245CF0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CF0">
        <w:rPr>
          <w:i/>
          <w:iCs/>
          <w:color w:val="000000" w:themeColor="text1"/>
          <w:sz w:val="24"/>
          <w:szCs w:val="24"/>
          <w:lang w:val="en-US"/>
        </w:rPr>
        <w:t>heteroclita</w:t>
      </w:r>
      <w:proofErr w:type="spellEnd"/>
      <w:r w:rsidRPr="002441D4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E3D36">
        <w:rPr>
          <w:i/>
          <w:iCs/>
          <w:color w:val="000000" w:themeColor="text1"/>
          <w:sz w:val="24"/>
          <w:szCs w:val="24"/>
          <w:lang w:val="en-US"/>
        </w:rPr>
        <w:t>Chondrorhyncha</w:t>
      </w:r>
      <w:proofErr w:type="spellEnd"/>
      <w:r w:rsidR="00245CF0" w:rsidRPr="004E3D36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45CF0" w:rsidRPr="004E3D36">
        <w:rPr>
          <w:i/>
          <w:iCs/>
          <w:color w:val="000000" w:themeColor="text1"/>
          <w:sz w:val="24"/>
          <w:szCs w:val="24"/>
          <w:lang w:val="en-US"/>
        </w:rPr>
        <w:t>lendyana</w:t>
      </w:r>
      <w:proofErr w:type="spellEnd"/>
      <w:r w:rsidRPr="002441D4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E3D36">
        <w:rPr>
          <w:i/>
          <w:iCs/>
          <w:color w:val="000000" w:themeColor="text1"/>
          <w:sz w:val="24"/>
          <w:szCs w:val="24"/>
          <w:lang w:val="en-US"/>
        </w:rPr>
        <w:t>Cochleanthes</w:t>
      </w:r>
      <w:proofErr w:type="spellEnd"/>
      <w:r w:rsidR="00245CF0" w:rsidRPr="004E3D36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45CF0" w:rsidRPr="004E3D36">
        <w:rPr>
          <w:i/>
          <w:iCs/>
          <w:color w:val="000000" w:themeColor="text1"/>
          <w:sz w:val="24"/>
          <w:szCs w:val="24"/>
          <w:lang w:val="en-US"/>
        </w:rPr>
        <w:t>aromatica</w:t>
      </w:r>
      <w:proofErr w:type="spellEnd"/>
      <w:r w:rsidR="00245CF0">
        <w:rPr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245CF0" w:rsidRPr="004E3D36">
        <w:rPr>
          <w:i/>
          <w:iCs/>
          <w:color w:val="000000" w:themeColor="text1"/>
          <w:sz w:val="24"/>
          <w:szCs w:val="24"/>
          <w:lang w:val="en-US"/>
        </w:rPr>
        <w:t>flabelliformis</w:t>
      </w:r>
      <w:proofErr w:type="spellEnd"/>
      <w:r w:rsidRPr="002441D4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E3D36">
        <w:rPr>
          <w:i/>
          <w:iCs/>
          <w:color w:val="000000" w:themeColor="text1"/>
          <w:sz w:val="24"/>
          <w:szCs w:val="24"/>
          <w:lang w:val="en-US"/>
        </w:rPr>
        <w:t>Huntleya</w:t>
      </w:r>
      <w:proofErr w:type="spellEnd"/>
      <w:r w:rsidR="00245CF0" w:rsidRPr="004E3D36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45CF0" w:rsidRPr="004E3D36">
        <w:rPr>
          <w:i/>
          <w:iCs/>
          <w:color w:val="000000" w:themeColor="text1"/>
          <w:sz w:val="24"/>
          <w:szCs w:val="24"/>
          <w:lang w:val="en-US"/>
        </w:rPr>
        <w:t>burt</w:t>
      </w:r>
      <w:r w:rsidR="004E3D36">
        <w:rPr>
          <w:i/>
          <w:iCs/>
          <w:color w:val="000000" w:themeColor="text1"/>
          <w:sz w:val="24"/>
          <w:szCs w:val="24"/>
          <w:lang w:val="en-US"/>
        </w:rPr>
        <w:t>i</w:t>
      </w:r>
      <w:r w:rsidR="00245CF0" w:rsidRPr="004E3D36">
        <w:rPr>
          <w:i/>
          <w:iCs/>
          <w:color w:val="000000" w:themeColor="text1"/>
          <w:sz w:val="24"/>
          <w:szCs w:val="24"/>
          <w:lang w:val="en-US"/>
        </w:rPr>
        <w:t>i</w:t>
      </w:r>
      <w:proofErr w:type="spellEnd"/>
      <w:r w:rsidR="00245CF0">
        <w:rPr>
          <w:color w:val="000000" w:themeColor="text1"/>
          <w:sz w:val="24"/>
          <w:szCs w:val="24"/>
          <w:lang w:val="en-US"/>
        </w:rPr>
        <w:t xml:space="preserve"> and </w:t>
      </w:r>
      <w:r w:rsidR="00245CF0" w:rsidRPr="004E3D36">
        <w:rPr>
          <w:i/>
          <w:iCs/>
          <w:color w:val="000000" w:themeColor="text1"/>
          <w:sz w:val="24"/>
          <w:szCs w:val="24"/>
          <w:lang w:val="en-US"/>
        </w:rPr>
        <w:t>meleagris</w:t>
      </w:r>
      <w:r w:rsidRPr="002441D4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E3D36">
        <w:rPr>
          <w:i/>
          <w:iCs/>
          <w:color w:val="000000" w:themeColor="text1"/>
          <w:sz w:val="24"/>
          <w:szCs w:val="24"/>
          <w:lang w:val="en-US"/>
        </w:rPr>
        <w:t>Kefersteinia</w:t>
      </w:r>
      <w:proofErr w:type="spellEnd"/>
      <w:r w:rsidR="00245CF0" w:rsidRPr="004E3D36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E7F" w:rsidRPr="004E3D36">
        <w:rPr>
          <w:i/>
          <w:iCs/>
          <w:color w:val="000000" w:themeColor="text1"/>
          <w:sz w:val="24"/>
          <w:szCs w:val="24"/>
          <w:lang w:val="en-US"/>
        </w:rPr>
        <w:t>graminea</w:t>
      </w:r>
      <w:proofErr w:type="spellEnd"/>
      <w:r w:rsidR="00F11E7F">
        <w:rPr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F11E7F" w:rsidRPr="004E3D36">
        <w:rPr>
          <w:i/>
          <w:iCs/>
          <w:color w:val="000000" w:themeColor="text1"/>
          <w:sz w:val="24"/>
          <w:szCs w:val="24"/>
          <w:lang w:val="en-US"/>
        </w:rPr>
        <w:t>tolimensis</w:t>
      </w:r>
      <w:proofErr w:type="spellEnd"/>
      <w:r w:rsidRPr="004E3D36">
        <w:rPr>
          <w:i/>
          <w:iCs/>
          <w:color w:val="000000" w:themeColor="text1"/>
          <w:sz w:val="24"/>
          <w:szCs w:val="24"/>
          <w:lang w:val="en-US"/>
        </w:rPr>
        <w:t>,</w:t>
      </w:r>
      <w:r w:rsidRPr="002441D4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D36">
        <w:rPr>
          <w:i/>
          <w:iCs/>
          <w:color w:val="000000" w:themeColor="text1"/>
          <w:sz w:val="24"/>
          <w:szCs w:val="24"/>
          <w:lang w:val="en-US"/>
        </w:rPr>
        <w:t>Pescatoria</w:t>
      </w:r>
      <w:proofErr w:type="spellEnd"/>
      <w:r w:rsidRPr="004E3D36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2441D4">
        <w:rPr>
          <w:color w:val="000000" w:themeColor="text1"/>
          <w:sz w:val="24"/>
          <w:szCs w:val="24"/>
          <w:lang w:val="en-US"/>
        </w:rPr>
        <w:t xml:space="preserve">(includes </w:t>
      </w:r>
      <w:r w:rsidRPr="004E3D36">
        <w:rPr>
          <w:i/>
          <w:iCs/>
          <w:color w:val="000000" w:themeColor="text1"/>
          <w:sz w:val="24"/>
          <w:szCs w:val="24"/>
          <w:lang w:val="en-US"/>
        </w:rPr>
        <w:t>Bollea</w:t>
      </w:r>
      <w:r w:rsidRPr="002441D4">
        <w:rPr>
          <w:color w:val="000000" w:themeColor="text1"/>
          <w:sz w:val="24"/>
          <w:szCs w:val="24"/>
          <w:lang w:val="en-US"/>
        </w:rPr>
        <w:t>)</w:t>
      </w:r>
      <w:r w:rsidR="00F11E7F">
        <w:rPr>
          <w:color w:val="000000" w:themeColor="text1"/>
          <w:sz w:val="24"/>
          <w:szCs w:val="24"/>
          <w:lang w:val="en-US"/>
        </w:rPr>
        <w:t xml:space="preserve"> </w:t>
      </w:r>
      <w:r w:rsidR="00867969">
        <w:rPr>
          <w:i/>
          <w:iCs/>
          <w:color w:val="000000" w:themeColor="text1"/>
          <w:sz w:val="24"/>
          <w:szCs w:val="24"/>
          <w:lang w:val="en-US"/>
        </w:rPr>
        <w:t>coelestis</w:t>
      </w:r>
      <w:r w:rsidR="00867969">
        <w:rPr>
          <w:color w:val="000000" w:themeColor="text1"/>
          <w:sz w:val="24"/>
          <w:szCs w:val="24"/>
          <w:lang w:val="en-US"/>
        </w:rPr>
        <w:t xml:space="preserve">, </w:t>
      </w:r>
      <w:r w:rsidR="00AD12B6">
        <w:rPr>
          <w:i/>
          <w:iCs/>
          <w:color w:val="000000" w:themeColor="text1"/>
          <w:sz w:val="24"/>
          <w:szCs w:val="24"/>
          <w:lang w:val="en-US"/>
        </w:rPr>
        <w:t>coronaria</w:t>
      </w:r>
      <w:r w:rsidR="00AD12B6">
        <w:rPr>
          <w:color w:val="000000" w:themeColor="text1"/>
          <w:sz w:val="24"/>
          <w:szCs w:val="24"/>
          <w:lang w:val="en-US"/>
        </w:rPr>
        <w:t>,</w:t>
      </w:r>
      <w:r w:rsidR="00AD12B6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867969">
        <w:rPr>
          <w:i/>
          <w:iCs/>
          <w:color w:val="000000" w:themeColor="text1"/>
          <w:sz w:val="24"/>
          <w:szCs w:val="24"/>
          <w:lang w:val="en-US"/>
        </w:rPr>
        <w:t>violacea</w:t>
      </w:r>
      <w:r w:rsidRPr="002441D4">
        <w:rPr>
          <w:color w:val="000000" w:themeColor="text1"/>
          <w:sz w:val="24"/>
          <w:szCs w:val="24"/>
          <w:lang w:val="en-US"/>
        </w:rPr>
        <w:t>,</w:t>
      </w:r>
      <w:r w:rsidR="00AD12B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12B6" w:rsidRPr="00AD12B6">
        <w:rPr>
          <w:i/>
          <w:iCs/>
          <w:color w:val="000000" w:themeColor="text1"/>
          <w:sz w:val="24"/>
          <w:szCs w:val="24"/>
          <w:lang w:val="en-US"/>
        </w:rPr>
        <w:t>lehmannii</w:t>
      </w:r>
      <w:proofErr w:type="spellEnd"/>
      <w:r w:rsidR="00AD12B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12B6">
        <w:rPr>
          <w:i/>
          <w:iCs/>
          <w:color w:val="000000" w:themeColor="text1"/>
          <w:sz w:val="24"/>
          <w:szCs w:val="24"/>
          <w:lang w:val="en-US"/>
        </w:rPr>
        <w:t>cerina</w:t>
      </w:r>
      <w:proofErr w:type="spellEnd"/>
      <w:r w:rsidR="00AD12B6">
        <w:rPr>
          <w:color w:val="000000" w:themeColor="text1"/>
          <w:sz w:val="24"/>
          <w:szCs w:val="24"/>
          <w:lang w:val="en-US"/>
        </w:rPr>
        <w:t xml:space="preserve">, and </w:t>
      </w:r>
      <w:proofErr w:type="spellStart"/>
      <w:r w:rsidR="00AD12B6">
        <w:rPr>
          <w:i/>
          <w:iCs/>
          <w:color w:val="000000" w:themeColor="text1"/>
          <w:sz w:val="24"/>
          <w:szCs w:val="24"/>
          <w:lang w:val="en-US"/>
        </w:rPr>
        <w:t>klabochorum</w:t>
      </w:r>
      <w:proofErr w:type="spellEnd"/>
      <w:r w:rsidR="00AD12B6">
        <w:rPr>
          <w:color w:val="000000" w:themeColor="text1"/>
          <w:sz w:val="24"/>
          <w:szCs w:val="24"/>
          <w:lang w:val="en-US"/>
        </w:rPr>
        <w:t>,</w:t>
      </w:r>
      <w:r w:rsidRPr="002441D4">
        <w:rPr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4E3D36">
        <w:rPr>
          <w:i/>
          <w:iCs/>
          <w:color w:val="000000" w:themeColor="text1"/>
          <w:sz w:val="24"/>
          <w:szCs w:val="24"/>
          <w:lang w:val="en-US"/>
        </w:rPr>
        <w:t>Warczewiczella</w:t>
      </w:r>
      <w:proofErr w:type="spellEnd"/>
      <w:r w:rsidR="00AD12B6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E46D42">
        <w:rPr>
          <w:i/>
          <w:iCs/>
          <w:color w:val="000000" w:themeColor="text1"/>
          <w:sz w:val="24"/>
          <w:szCs w:val="24"/>
          <w:lang w:val="en-US"/>
        </w:rPr>
        <w:t>discolor</w:t>
      </w:r>
      <w:r w:rsidR="00E46D42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46D42">
        <w:rPr>
          <w:i/>
          <w:iCs/>
          <w:color w:val="000000" w:themeColor="text1"/>
          <w:sz w:val="24"/>
          <w:szCs w:val="24"/>
          <w:lang w:val="en-US"/>
        </w:rPr>
        <w:t>amazonica</w:t>
      </w:r>
      <w:proofErr w:type="spellEnd"/>
      <w:r w:rsidR="00E46D42">
        <w:rPr>
          <w:color w:val="000000" w:themeColor="text1"/>
          <w:sz w:val="24"/>
          <w:szCs w:val="24"/>
          <w:lang w:val="en-US"/>
        </w:rPr>
        <w:t xml:space="preserve">, </w:t>
      </w:r>
      <w:r w:rsidR="00E46D42">
        <w:rPr>
          <w:i/>
          <w:iCs/>
          <w:color w:val="000000" w:themeColor="text1"/>
          <w:sz w:val="24"/>
          <w:szCs w:val="24"/>
          <w:lang w:val="en-US"/>
        </w:rPr>
        <w:t>marginata</w:t>
      </w:r>
      <w:r w:rsidR="00E46D42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46D42">
        <w:rPr>
          <w:i/>
          <w:iCs/>
          <w:color w:val="000000" w:themeColor="text1"/>
          <w:sz w:val="24"/>
          <w:szCs w:val="24"/>
          <w:lang w:val="en-US"/>
        </w:rPr>
        <w:t>timbiensis</w:t>
      </w:r>
      <w:proofErr w:type="spellEnd"/>
      <w:r w:rsidR="00E46D42">
        <w:rPr>
          <w:color w:val="000000" w:themeColor="text1"/>
          <w:sz w:val="24"/>
          <w:szCs w:val="24"/>
          <w:lang w:val="en-US"/>
        </w:rPr>
        <w:t xml:space="preserve">, and </w:t>
      </w:r>
      <w:r w:rsidR="00E46D42">
        <w:rPr>
          <w:i/>
          <w:iCs/>
          <w:color w:val="000000" w:themeColor="text1"/>
          <w:sz w:val="24"/>
          <w:szCs w:val="24"/>
          <w:lang w:val="en-US"/>
        </w:rPr>
        <w:t>candida</w:t>
      </w:r>
      <w:r w:rsidR="00E46D42">
        <w:rPr>
          <w:color w:val="000000" w:themeColor="text1"/>
          <w:sz w:val="24"/>
          <w:szCs w:val="24"/>
          <w:lang w:val="en-US"/>
        </w:rPr>
        <w:t xml:space="preserve">, provide a brief description and </w:t>
      </w:r>
      <w:r w:rsidR="00B27D6C">
        <w:rPr>
          <w:color w:val="000000" w:themeColor="text1"/>
          <w:sz w:val="24"/>
          <w:szCs w:val="24"/>
          <w:lang w:val="en-US"/>
        </w:rPr>
        <w:t>why y</w:t>
      </w:r>
      <w:r w:rsidR="00E46D42">
        <w:rPr>
          <w:color w:val="000000" w:themeColor="text1"/>
          <w:sz w:val="24"/>
          <w:szCs w:val="24"/>
          <w:lang w:val="en-US"/>
        </w:rPr>
        <w:t xml:space="preserve">ou believe each has been awarded and their possible use in hybridizing. </w:t>
      </w:r>
    </w:p>
    <w:p w14:paraId="04E3C87B" w14:textId="24FFA1B7" w:rsidR="00E46D42" w:rsidRPr="00E46D42" w:rsidRDefault="00E46D42" w:rsidP="00BB20F3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While some of these species are cool or cool-intermediate growing or the plants are a large size, how could they be used in a breeding program that would produce easier-to-grow plants and still be of exciting award quality. Comment on color, form, floriferousness and flower size in relation to plant size (for example, </w:t>
      </w:r>
      <w:proofErr w:type="spellStart"/>
      <w:r w:rsidR="00BB20F3" w:rsidRPr="00BB20F3">
        <w:rPr>
          <w:i/>
          <w:iCs/>
          <w:color w:val="000000" w:themeColor="text1"/>
          <w:sz w:val="24"/>
          <w:szCs w:val="24"/>
          <w:lang w:val="en-US"/>
        </w:rPr>
        <w:t>K</w:t>
      </w:r>
      <w:r w:rsidRPr="00BB20F3">
        <w:rPr>
          <w:i/>
          <w:iCs/>
          <w:color w:val="000000" w:themeColor="text1"/>
          <w:sz w:val="24"/>
          <w:szCs w:val="24"/>
          <w:lang w:val="en-US"/>
        </w:rPr>
        <w:t>efersteinia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tend to </w:t>
      </w:r>
      <w:r>
        <w:rPr>
          <w:color w:val="000000" w:themeColor="text1"/>
          <w:sz w:val="24"/>
          <w:szCs w:val="24"/>
          <w:lang w:val="en-US"/>
        </w:rPr>
        <w:lastRenderedPageBreak/>
        <w:t xml:space="preserve">be smaller </w:t>
      </w:r>
      <w:r w:rsidR="00BB20F3">
        <w:rPr>
          <w:color w:val="000000" w:themeColor="text1"/>
          <w:sz w:val="24"/>
          <w:szCs w:val="24"/>
          <w:lang w:val="en-US"/>
        </w:rPr>
        <w:t>plants,</w:t>
      </w:r>
      <w:r>
        <w:rPr>
          <w:color w:val="000000" w:themeColor="text1"/>
          <w:sz w:val="24"/>
          <w:szCs w:val="24"/>
          <w:lang w:val="en-US"/>
        </w:rPr>
        <w:t xml:space="preserve"> but the flowers are still in proportion to the plant size</w:t>
      </w:r>
      <w:r w:rsidR="00BB20F3">
        <w:rPr>
          <w:color w:val="000000" w:themeColor="text1"/>
          <w:sz w:val="24"/>
          <w:szCs w:val="24"/>
          <w:lang w:val="en-US"/>
        </w:rPr>
        <w:t xml:space="preserve">; </w:t>
      </w:r>
      <w:r>
        <w:rPr>
          <w:color w:val="000000" w:themeColor="text1"/>
          <w:sz w:val="24"/>
          <w:szCs w:val="24"/>
          <w:lang w:val="en-US"/>
        </w:rPr>
        <w:t>could they reduce plant size in intergenerics yet display the strong blue color from other genera?).</w:t>
      </w:r>
    </w:p>
    <w:p w14:paraId="4DAF9410" w14:textId="58166AE1" w:rsidR="00E46D42" w:rsidRPr="002441D4" w:rsidRDefault="00E46D42" w:rsidP="00BB20F3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Other than genera listed under Research Questions, what other genera do these species successfully hybridize with </w:t>
      </w:r>
      <w:r w:rsidR="006E3FB1">
        <w:rPr>
          <w:color w:val="000000" w:themeColor="text1"/>
          <w:sz w:val="24"/>
          <w:szCs w:val="24"/>
          <w:lang w:val="en-US"/>
        </w:rPr>
        <w:t>as evidenced by</w:t>
      </w:r>
      <w:r>
        <w:rPr>
          <w:color w:val="000000" w:themeColor="text1"/>
          <w:sz w:val="24"/>
          <w:szCs w:val="24"/>
          <w:lang w:val="en-US"/>
        </w:rPr>
        <w:t xml:space="preserve"> awards?</w:t>
      </w:r>
    </w:p>
    <w:bookmarkEnd w:id="2"/>
    <w:p w14:paraId="3FFEF41C" w14:textId="77777777" w:rsidR="0085711A" w:rsidRPr="00ED6B10" w:rsidRDefault="0085711A" w:rsidP="0085711A">
      <w:pPr>
        <w:spacing w:after="0"/>
        <w:rPr>
          <w:b/>
          <w:bCs/>
          <w:color w:val="000000" w:themeColor="text1"/>
          <w:sz w:val="24"/>
          <w:szCs w:val="24"/>
          <w:lang w:val="en-US"/>
        </w:rPr>
      </w:pPr>
    </w:p>
    <w:p w14:paraId="420A48ED" w14:textId="77777777" w:rsidR="0085711A" w:rsidRDefault="0085711A"/>
    <w:sectPr w:rsidR="00857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0DB1"/>
    <w:multiLevelType w:val="hybridMultilevel"/>
    <w:tmpl w:val="32C29604"/>
    <w:lvl w:ilvl="0" w:tplc="AE76983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4A62"/>
    <w:multiLevelType w:val="hybridMultilevel"/>
    <w:tmpl w:val="CFBC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7A94"/>
    <w:multiLevelType w:val="hybridMultilevel"/>
    <w:tmpl w:val="63DA0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5539"/>
    <w:multiLevelType w:val="hybridMultilevel"/>
    <w:tmpl w:val="8B6056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5EB3"/>
    <w:multiLevelType w:val="hybridMultilevel"/>
    <w:tmpl w:val="D75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82935"/>
    <w:multiLevelType w:val="hybridMultilevel"/>
    <w:tmpl w:val="5E24F14E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623FB"/>
    <w:multiLevelType w:val="hybridMultilevel"/>
    <w:tmpl w:val="573C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D16DB"/>
    <w:multiLevelType w:val="hybridMultilevel"/>
    <w:tmpl w:val="E770610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81287">
    <w:abstractNumId w:val="2"/>
  </w:num>
  <w:num w:numId="2" w16cid:durableId="1580485482">
    <w:abstractNumId w:val="7"/>
  </w:num>
  <w:num w:numId="3" w16cid:durableId="804858493">
    <w:abstractNumId w:val="0"/>
  </w:num>
  <w:num w:numId="4" w16cid:durableId="469981291">
    <w:abstractNumId w:val="4"/>
  </w:num>
  <w:num w:numId="5" w16cid:durableId="1760061765">
    <w:abstractNumId w:val="3"/>
  </w:num>
  <w:num w:numId="6" w16cid:durableId="559629711">
    <w:abstractNumId w:val="5"/>
  </w:num>
  <w:num w:numId="7" w16cid:durableId="1548297452">
    <w:abstractNumId w:val="1"/>
  </w:num>
  <w:num w:numId="8" w16cid:durableId="239294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1A"/>
    <w:rsid w:val="00202F73"/>
    <w:rsid w:val="002273F2"/>
    <w:rsid w:val="002441D4"/>
    <w:rsid w:val="00245CF0"/>
    <w:rsid w:val="003A10EB"/>
    <w:rsid w:val="00447A14"/>
    <w:rsid w:val="004E3D36"/>
    <w:rsid w:val="005359A3"/>
    <w:rsid w:val="006E3FB1"/>
    <w:rsid w:val="00763A80"/>
    <w:rsid w:val="00807DE5"/>
    <w:rsid w:val="0085711A"/>
    <w:rsid w:val="00867969"/>
    <w:rsid w:val="008F2EB4"/>
    <w:rsid w:val="00A26E43"/>
    <w:rsid w:val="00AD12B6"/>
    <w:rsid w:val="00B27D6C"/>
    <w:rsid w:val="00BB20F3"/>
    <w:rsid w:val="00C249B9"/>
    <w:rsid w:val="00CA67D5"/>
    <w:rsid w:val="00E46D42"/>
    <w:rsid w:val="00EB1C53"/>
    <w:rsid w:val="00ED6547"/>
    <w:rsid w:val="00ED6B10"/>
    <w:rsid w:val="00F058E1"/>
    <w:rsid w:val="00F11E7F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972F"/>
  <w15:chartTrackingRefBased/>
  <w15:docId w15:val="{94564DE3-27EB-46B5-B4BE-D69F8416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B10"/>
    <w:pPr>
      <w:keepNext/>
      <w:spacing w:after="0"/>
      <w:outlineLvl w:val="0"/>
    </w:pPr>
    <w:rPr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1A"/>
    <w:pPr>
      <w:ind w:left="720"/>
      <w:contextualSpacing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D6B10"/>
    <w:rPr>
      <w:kern w:val="0"/>
      <w:u w:val="single"/>
      <w14:ligatures w14:val="none"/>
    </w:rPr>
  </w:style>
  <w:style w:type="character" w:styleId="Hyperlink">
    <w:name w:val="Hyperlink"/>
    <w:basedOn w:val="DefaultParagraphFont"/>
    <w:uiPriority w:val="99"/>
    <w:unhideWhenUsed/>
    <w:rsid w:val="00BB2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5</cp:revision>
  <dcterms:created xsi:type="dcterms:W3CDTF">2024-01-28T20:46:00Z</dcterms:created>
  <dcterms:modified xsi:type="dcterms:W3CDTF">2024-02-06T15:02:00Z</dcterms:modified>
</cp:coreProperties>
</file>